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34B5" w14:textId="2C7396A3" w:rsidR="00054DA6" w:rsidRPr="00FD5AC2" w:rsidRDefault="00054DA6" w:rsidP="00054DA6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D5AC2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畜産ICT事業又は</w:t>
      </w:r>
      <w:r w:rsidR="00A8200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酪農緊急パワーアップ事業</w:t>
      </w:r>
      <w:r w:rsidRPr="00CE34C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用</w:t>
      </w:r>
      <w:r w:rsidRPr="00FD5AC2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56D4EC0E" w14:textId="77777777" w:rsidR="00054DA6" w:rsidRDefault="00054DA6" w:rsidP="00054DA6">
      <w:pPr>
        <w:spacing w:line="360" w:lineRule="exact"/>
        <w:jc w:val="left"/>
        <w:rPr>
          <w:sz w:val="24"/>
          <w:szCs w:val="24"/>
        </w:rPr>
      </w:pPr>
    </w:p>
    <w:p w14:paraId="4170A8EE" w14:textId="77777777" w:rsidR="00054DA6" w:rsidRPr="00164333" w:rsidRDefault="00054DA6" w:rsidP="00054DA6">
      <w:pPr>
        <w:spacing w:line="360" w:lineRule="exact"/>
        <w:jc w:val="right"/>
        <w:rPr>
          <w:sz w:val="24"/>
          <w:szCs w:val="24"/>
        </w:rPr>
      </w:pPr>
      <w:r w:rsidRPr="00164333">
        <w:rPr>
          <w:rFonts w:hint="eastAsia"/>
          <w:sz w:val="24"/>
          <w:szCs w:val="24"/>
        </w:rPr>
        <w:t>事　務　連　絡</w:t>
      </w:r>
    </w:p>
    <w:p w14:paraId="1A0D961E" w14:textId="446B4C6E" w:rsidR="00054DA6" w:rsidRPr="00164333" w:rsidRDefault="00054DA6" w:rsidP="00054DA6">
      <w:pPr>
        <w:tabs>
          <w:tab w:val="right" w:pos="8504"/>
        </w:tabs>
        <w:spacing w:line="360" w:lineRule="exact"/>
        <w:jc w:val="right"/>
        <w:rPr>
          <w:sz w:val="24"/>
          <w:szCs w:val="24"/>
        </w:rPr>
      </w:pPr>
      <w:r w:rsidRPr="00164333">
        <w:rPr>
          <w:rFonts w:hint="eastAsia"/>
          <w:sz w:val="24"/>
          <w:szCs w:val="24"/>
        </w:rPr>
        <w:t xml:space="preserve">　　　　　　　　　　　　　　　　　</w:t>
      </w:r>
      <w:r w:rsidRPr="00164333">
        <w:rPr>
          <w:rFonts w:hint="eastAsia"/>
          <w:sz w:val="24"/>
          <w:szCs w:val="24"/>
        </w:rPr>
        <w:t xml:space="preserve">  </w:t>
      </w:r>
      <w:r w:rsidRPr="0016433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>令和</w:t>
      </w:r>
      <w:r w:rsidR="00B41CB5">
        <w:rPr>
          <w:rFonts w:hint="eastAsia"/>
          <w:kern w:val="0"/>
          <w:sz w:val="24"/>
          <w:szCs w:val="24"/>
        </w:rPr>
        <w:t>４</w:t>
      </w:r>
      <w:r>
        <w:rPr>
          <w:rFonts w:hint="eastAsia"/>
          <w:kern w:val="0"/>
          <w:sz w:val="24"/>
          <w:szCs w:val="24"/>
        </w:rPr>
        <w:t>年</w:t>
      </w:r>
      <w:r w:rsidR="00B41CB5">
        <w:rPr>
          <w:rFonts w:hint="eastAsia"/>
          <w:kern w:val="0"/>
          <w:sz w:val="24"/>
          <w:szCs w:val="24"/>
        </w:rPr>
        <w:t>４</w:t>
      </w:r>
      <w:r w:rsidRPr="00164333">
        <w:rPr>
          <w:rFonts w:hint="eastAsia"/>
          <w:kern w:val="0"/>
          <w:sz w:val="24"/>
          <w:szCs w:val="24"/>
        </w:rPr>
        <w:t>月</w:t>
      </w:r>
    </w:p>
    <w:p w14:paraId="1644C6B5" w14:textId="77777777" w:rsidR="00054DA6" w:rsidRPr="00164333" w:rsidRDefault="00054DA6" w:rsidP="00054DA6">
      <w:pPr>
        <w:spacing w:line="360" w:lineRule="exact"/>
        <w:rPr>
          <w:sz w:val="24"/>
          <w:szCs w:val="24"/>
        </w:rPr>
      </w:pPr>
    </w:p>
    <w:p w14:paraId="6787BE01" w14:textId="77777777" w:rsidR="00054DA6" w:rsidRPr="00164333" w:rsidRDefault="00054DA6" w:rsidP="00054DA6">
      <w:pPr>
        <w:spacing w:line="360" w:lineRule="exact"/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借　受　者　</w:t>
      </w:r>
      <w:r w:rsidRPr="001643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5D912BAA" w14:textId="77777777" w:rsidR="00054DA6" w:rsidRDefault="00054DA6" w:rsidP="00054DA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所属農協担当者　様</w:t>
      </w:r>
    </w:p>
    <w:p w14:paraId="254509E7" w14:textId="77777777" w:rsidR="00054DA6" w:rsidRPr="00164333" w:rsidRDefault="00054DA6" w:rsidP="00054DA6">
      <w:pPr>
        <w:spacing w:line="360" w:lineRule="exact"/>
        <w:rPr>
          <w:sz w:val="24"/>
          <w:szCs w:val="24"/>
        </w:rPr>
      </w:pPr>
    </w:p>
    <w:p w14:paraId="6499A108" w14:textId="77777777" w:rsidR="00054DA6" w:rsidRPr="00164333" w:rsidRDefault="00054DA6" w:rsidP="00054DA6">
      <w:pPr>
        <w:spacing w:line="360" w:lineRule="exact"/>
        <w:rPr>
          <w:sz w:val="24"/>
          <w:szCs w:val="24"/>
        </w:rPr>
      </w:pPr>
      <w:r w:rsidRPr="00164333">
        <w:rPr>
          <w:rFonts w:hint="eastAsia"/>
          <w:sz w:val="24"/>
          <w:szCs w:val="24"/>
        </w:rPr>
        <w:t xml:space="preserve">　　　　　　　　　　　　　　　　　公益財団法人畜産近代化リース協会</w:t>
      </w:r>
    </w:p>
    <w:p w14:paraId="74C39FFF" w14:textId="77777777" w:rsidR="00054DA6" w:rsidRPr="00164333" w:rsidRDefault="00054DA6" w:rsidP="00054DA6">
      <w:pPr>
        <w:spacing w:line="360" w:lineRule="exact"/>
        <w:rPr>
          <w:sz w:val="24"/>
          <w:szCs w:val="24"/>
        </w:rPr>
      </w:pPr>
      <w:r w:rsidRPr="00164333">
        <w:rPr>
          <w:rFonts w:hint="eastAsia"/>
          <w:sz w:val="24"/>
          <w:szCs w:val="24"/>
        </w:rPr>
        <w:t xml:space="preserve">　　　　　　　　　　　　　　　　　　　　畜産事業部長</w:t>
      </w:r>
    </w:p>
    <w:p w14:paraId="0FDDEFA7" w14:textId="77777777" w:rsidR="00054DA6" w:rsidRPr="00164333" w:rsidRDefault="00054DA6" w:rsidP="00054DA6">
      <w:pPr>
        <w:spacing w:line="360" w:lineRule="exact"/>
        <w:rPr>
          <w:sz w:val="24"/>
          <w:szCs w:val="24"/>
        </w:rPr>
      </w:pPr>
    </w:p>
    <w:p w14:paraId="503F9071" w14:textId="77777777" w:rsidR="00054DA6" w:rsidRPr="003600EB" w:rsidRDefault="00054DA6" w:rsidP="00054DA6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令和　　</w:t>
      </w:r>
      <w:r w:rsidRPr="00164333">
        <w:rPr>
          <w:rFonts w:hint="eastAsia"/>
          <w:color w:val="FF0000"/>
          <w:sz w:val="24"/>
          <w:szCs w:val="24"/>
        </w:rPr>
        <w:t>年度</w:t>
      </w:r>
      <w:r w:rsidRPr="003600EB">
        <w:rPr>
          <w:rFonts w:hint="eastAsia"/>
          <w:color w:val="FF0000"/>
          <w:sz w:val="24"/>
          <w:szCs w:val="24"/>
        </w:rPr>
        <w:t>貸付申請書</w:t>
      </w:r>
      <w:r w:rsidRPr="003600EB">
        <w:rPr>
          <w:rFonts w:hint="eastAsia"/>
          <w:sz w:val="24"/>
          <w:szCs w:val="24"/>
        </w:rPr>
        <w:t>（</w:t>
      </w:r>
      <w:r w:rsidRPr="003600EB">
        <w:rPr>
          <w:rFonts w:ascii="ＭＳ 明朝" w:hAnsi="ＭＳ 明朝" w:hint="eastAsia"/>
          <w:color w:val="FF0000"/>
          <w:sz w:val="24"/>
          <w:szCs w:val="24"/>
        </w:rPr>
        <w:t>導入促進負担リース</w:t>
      </w:r>
      <w:r w:rsidRPr="003600EB">
        <w:rPr>
          <w:rFonts w:hint="eastAsia"/>
          <w:sz w:val="24"/>
          <w:szCs w:val="24"/>
        </w:rPr>
        <w:t>）</w:t>
      </w:r>
    </w:p>
    <w:p w14:paraId="3195106D" w14:textId="77777777" w:rsidR="00054DA6" w:rsidRPr="00164333" w:rsidRDefault="00054DA6" w:rsidP="00054DA6">
      <w:pPr>
        <w:spacing w:line="360" w:lineRule="exact"/>
        <w:ind w:firstLineChars="800" w:firstLine="1941"/>
        <w:rPr>
          <w:sz w:val="24"/>
          <w:szCs w:val="24"/>
        </w:rPr>
      </w:pPr>
      <w:r w:rsidRPr="003600EB">
        <w:rPr>
          <w:rFonts w:hint="eastAsia"/>
          <w:sz w:val="24"/>
          <w:szCs w:val="24"/>
        </w:rPr>
        <w:t>の</w:t>
      </w:r>
      <w:r w:rsidRPr="003600EB">
        <w:rPr>
          <w:rFonts w:hint="eastAsia"/>
          <w:color w:val="FF0000"/>
          <w:sz w:val="24"/>
          <w:szCs w:val="24"/>
        </w:rPr>
        <w:t>作成</w:t>
      </w:r>
      <w:r w:rsidRPr="003600EB">
        <w:rPr>
          <w:rFonts w:hint="eastAsia"/>
          <w:sz w:val="24"/>
          <w:szCs w:val="24"/>
        </w:rPr>
        <w:t>に係る留意事項に</w:t>
      </w:r>
      <w:r w:rsidRPr="00164333">
        <w:rPr>
          <w:rFonts w:hint="eastAsia"/>
          <w:sz w:val="24"/>
          <w:szCs w:val="24"/>
        </w:rPr>
        <w:t>ついて</w:t>
      </w:r>
    </w:p>
    <w:p w14:paraId="3EA3E31D" w14:textId="77777777" w:rsidR="00054DA6" w:rsidRPr="00164333" w:rsidRDefault="00054DA6" w:rsidP="00054DA6">
      <w:pPr>
        <w:spacing w:line="360" w:lineRule="exact"/>
        <w:rPr>
          <w:sz w:val="24"/>
          <w:szCs w:val="24"/>
        </w:rPr>
      </w:pPr>
    </w:p>
    <w:p w14:paraId="304CAE3F" w14:textId="7F0D9210" w:rsidR="00054DA6" w:rsidRDefault="00054DA6" w:rsidP="00054DA6">
      <w:pPr>
        <w:spacing w:line="360" w:lineRule="exact"/>
        <w:rPr>
          <w:sz w:val="24"/>
          <w:szCs w:val="24"/>
        </w:rPr>
      </w:pPr>
      <w:r w:rsidRPr="00164333"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>畜産経営体生産性向上対策事業</w:t>
      </w:r>
      <w:r w:rsidRPr="002B4900">
        <w:rPr>
          <w:rFonts w:hint="eastAsia"/>
          <w:color w:val="FF0000"/>
          <w:sz w:val="24"/>
          <w:szCs w:val="24"/>
        </w:rPr>
        <w:t>又は</w:t>
      </w:r>
      <w:r w:rsidR="00A82009">
        <w:rPr>
          <w:rFonts w:hint="eastAsia"/>
          <w:color w:val="FF0000"/>
          <w:sz w:val="24"/>
          <w:szCs w:val="24"/>
        </w:rPr>
        <w:t>酪農緊急パワーアップ事業</w:t>
      </w:r>
      <w:r w:rsidRPr="0020669D">
        <w:rPr>
          <w:rFonts w:hint="eastAsia"/>
          <w:color w:val="FF0000"/>
          <w:sz w:val="24"/>
          <w:szCs w:val="24"/>
        </w:rPr>
        <w:t>に係る</w:t>
      </w:r>
      <w:r>
        <w:rPr>
          <w:rFonts w:hint="eastAsia"/>
          <w:sz w:val="24"/>
          <w:szCs w:val="24"/>
        </w:rPr>
        <w:t>「令和</w:t>
      </w:r>
      <w:r w:rsidRPr="0020669D">
        <w:rPr>
          <w:rFonts w:hint="eastAsia"/>
          <w:sz w:val="24"/>
          <w:szCs w:val="24"/>
        </w:rPr>
        <w:t xml:space="preserve">　　年</w:t>
      </w:r>
      <w:r w:rsidRPr="00DD622F">
        <w:rPr>
          <w:rFonts w:hint="eastAsia"/>
          <w:sz w:val="24"/>
          <w:szCs w:val="24"/>
        </w:rPr>
        <w:t>度</w:t>
      </w:r>
      <w:r w:rsidRPr="00E70EE0">
        <w:rPr>
          <w:rFonts w:hint="eastAsia"/>
          <w:sz w:val="24"/>
          <w:szCs w:val="24"/>
        </w:rPr>
        <w:t>貸付申請書（</w:t>
      </w:r>
      <w:r w:rsidRPr="003600EB">
        <w:rPr>
          <w:rFonts w:ascii="ＭＳ 明朝" w:hAnsi="ＭＳ 明朝" w:hint="eastAsia"/>
          <w:color w:val="FF0000"/>
          <w:sz w:val="24"/>
          <w:szCs w:val="24"/>
        </w:rPr>
        <w:t>導入促進負担リース</w:t>
      </w:r>
      <w:r w:rsidRPr="00DD622F">
        <w:rPr>
          <w:rFonts w:hint="eastAsia"/>
          <w:sz w:val="24"/>
          <w:szCs w:val="24"/>
        </w:rPr>
        <w:t>」）」の作成にあたっては、原則と</w:t>
      </w:r>
      <w:r w:rsidRPr="00164333">
        <w:rPr>
          <w:rFonts w:hint="eastAsia"/>
          <w:sz w:val="24"/>
          <w:szCs w:val="24"/>
        </w:rPr>
        <w:t>して、公益財団法人畜産近代化リース協会（以下「協会」という。）の業務方法書及び業務方法書実施要領に基づき作成しますが、一部は、</w:t>
      </w:r>
      <w:r w:rsidRPr="003600EB">
        <w:rPr>
          <w:rFonts w:ascii="ＭＳ 明朝" w:hAnsi="ＭＳ 明朝" w:hint="eastAsia"/>
          <w:color w:val="FF0000"/>
          <w:sz w:val="24"/>
          <w:szCs w:val="24"/>
        </w:rPr>
        <w:t>導入促進負担リース</w:t>
      </w:r>
      <w:r w:rsidRPr="00164333">
        <w:rPr>
          <w:rFonts w:hint="eastAsia"/>
          <w:sz w:val="24"/>
          <w:szCs w:val="24"/>
        </w:rPr>
        <w:t>実施要領によるものとします。</w:t>
      </w:r>
    </w:p>
    <w:p w14:paraId="08C57125" w14:textId="77777777" w:rsidR="00054DA6" w:rsidRPr="00164333" w:rsidRDefault="00054DA6" w:rsidP="00054DA6">
      <w:pPr>
        <w:spacing w:line="360" w:lineRule="exact"/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ついては、下記の事項にご留意の上、作成願います。</w:t>
      </w:r>
    </w:p>
    <w:p w14:paraId="19924C25" w14:textId="77777777" w:rsidR="00054DA6" w:rsidRPr="00164333" w:rsidRDefault="00054DA6" w:rsidP="00054DA6">
      <w:pPr>
        <w:spacing w:line="360" w:lineRule="exact"/>
        <w:ind w:firstLineChars="100" w:firstLine="243"/>
        <w:rPr>
          <w:sz w:val="24"/>
          <w:szCs w:val="24"/>
        </w:rPr>
      </w:pPr>
      <w:r w:rsidRPr="00164333">
        <w:rPr>
          <w:rFonts w:hint="eastAsia"/>
          <w:sz w:val="24"/>
          <w:szCs w:val="24"/>
        </w:rPr>
        <w:t>なお、不明な点がある場合は</w:t>
      </w:r>
      <w:r>
        <w:rPr>
          <w:rFonts w:hint="eastAsia"/>
          <w:sz w:val="24"/>
          <w:szCs w:val="24"/>
        </w:rPr>
        <w:t>、</w:t>
      </w:r>
      <w:r w:rsidRPr="00164333">
        <w:rPr>
          <w:rFonts w:hint="eastAsia"/>
          <w:sz w:val="24"/>
          <w:szCs w:val="24"/>
        </w:rPr>
        <w:t>担当者まで</w:t>
      </w:r>
      <w:r>
        <w:rPr>
          <w:rFonts w:hint="eastAsia"/>
          <w:sz w:val="24"/>
          <w:szCs w:val="24"/>
        </w:rPr>
        <w:t>ご照会</w:t>
      </w:r>
      <w:r w:rsidRPr="00164333">
        <w:rPr>
          <w:rFonts w:hint="eastAsia"/>
          <w:sz w:val="24"/>
          <w:szCs w:val="24"/>
        </w:rPr>
        <w:t>願います。</w:t>
      </w:r>
    </w:p>
    <w:p w14:paraId="1C7FE7A8" w14:textId="77777777" w:rsidR="00054DA6" w:rsidRPr="00164333" w:rsidRDefault="00054DA6" w:rsidP="00054DA6">
      <w:pPr>
        <w:spacing w:line="360" w:lineRule="exact"/>
        <w:ind w:firstLineChars="100" w:firstLine="243"/>
        <w:rPr>
          <w:sz w:val="24"/>
          <w:szCs w:val="24"/>
        </w:rPr>
      </w:pPr>
    </w:p>
    <w:p w14:paraId="71E6E50E" w14:textId="3BA7E380" w:rsidR="00054DA6" w:rsidRDefault="00054DA6" w:rsidP="00054DA6">
      <w:pPr>
        <w:spacing w:line="360" w:lineRule="exact"/>
        <w:jc w:val="center"/>
        <w:rPr>
          <w:sz w:val="24"/>
          <w:szCs w:val="24"/>
        </w:rPr>
      </w:pPr>
      <w:r w:rsidRPr="00164333">
        <w:rPr>
          <w:rFonts w:hint="eastAsia"/>
          <w:sz w:val="24"/>
          <w:szCs w:val="24"/>
        </w:rPr>
        <w:t>記</w:t>
      </w:r>
    </w:p>
    <w:p w14:paraId="32CF77FF" w14:textId="77777777" w:rsidR="00A10133" w:rsidRPr="00164333" w:rsidRDefault="00A10133" w:rsidP="00054DA6">
      <w:pPr>
        <w:spacing w:line="360" w:lineRule="exact"/>
        <w:jc w:val="center"/>
        <w:rPr>
          <w:sz w:val="24"/>
          <w:szCs w:val="24"/>
        </w:rPr>
      </w:pPr>
    </w:p>
    <w:tbl>
      <w:tblPr>
        <w:tblStyle w:val="a6"/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10133" w14:paraId="3AE21AC6" w14:textId="77777777" w:rsidTr="00251FD9">
        <w:tc>
          <w:tcPr>
            <w:tcW w:w="8647" w:type="dxa"/>
          </w:tcPr>
          <w:p w14:paraId="0E777746" w14:textId="77777777" w:rsidR="00A10133" w:rsidRPr="00C0048F" w:rsidRDefault="00A10133" w:rsidP="00251FD9">
            <w:pPr>
              <w:spacing w:line="320" w:lineRule="exact"/>
              <w:ind w:leftChars="83" w:left="212" w:hangingChars="16" w:hanging="36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C0048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【貸付条件（所属農協への事務委託）】</w:t>
            </w:r>
          </w:p>
          <w:p w14:paraId="18276889" w14:textId="58D50272" w:rsidR="00A10133" w:rsidRDefault="00A10133" w:rsidP="00251FD9">
            <w:pPr>
              <w:spacing w:line="320" w:lineRule="exact"/>
              <w:ind w:leftChars="80" w:left="170" w:firstLineChars="128" w:firstLine="285"/>
              <w:rPr>
                <w:sz w:val="24"/>
                <w:szCs w:val="24"/>
              </w:rPr>
            </w:pPr>
            <w:r w:rsidRPr="00C0048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畜産ICT事業及び</w:t>
            </w:r>
            <w:r w:rsidR="00A82009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酪農緊急パワーアップ事業</w:t>
            </w:r>
            <w:r w:rsidRPr="00C0048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は直接貸付けのかたちしかとれないことから、当協会の貸付条件として、借受農家の所属農協が貸付料等の徴収、リース関係書類の農協経由等について、当協会の事務委託（有料 9,200円／1契約）を受けていただく必要があります。</w:t>
            </w:r>
          </w:p>
        </w:tc>
      </w:tr>
    </w:tbl>
    <w:p w14:paraId="41EE3FCC" w14:textId="77777777" w:rsidR="00054DA6" w:rsidRPr="00A10133" w:rsidRDefault="00054DA6" w:rsidP="00054DA6">
      <w:pPr>
        <w:spacing w:line="360" w:lineRule="exact"/>
        <w:rPr>
          <w:sz w:val="24"/>
          <w:szCs w:val="24"/>
        </w:rPr>
      </w:pPr>
    </w:p>
    <w:p w14:paraId="1D670CB3" w14:textId="095E6266" w:rsidR="00054DA6" w:rsidRPr="00164333" w:rsidRDefault="00B41CB5" w:rsidP="00054DA6">
      <w:pPr>
        <w:spacing w:line="360" w:lineRule="exact"/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54DA6" w:rsidRPr="00164333">
        <w:rPr>
          <w:rFonts w:hint="eastAsia"/>
          <w:sz w:val="24"/>
          <w:szCs w:val="24"/>
        </w:rPr>
        <w:t xml:space="preserve">　様式記の３の機械施設の明細の「貸付期間の短縮・延長又は中古機械の貸付け</w:t>
      </w:r>
      <w:r w:rsidR="00054DA6" w:rsidRPr="00164333">
        <w:rPr>
          <w:rFonts w:hint="eastAsia"/>
          <w:sz w:val="24"/>
          <w:szCs w:val="24"/>
        </w:rPr>
        <w:t>(</w:t>
      </w:r>
      <w:r w:rsidR="00054DA6">
        <w:rPr>
          <w:rFonts w:hint="eastAsia"/>
          <w:sz w:val="24"/>
          <w:szCs w:val="24"/>
        </w:rPr>
        <w:t>13</w:t>
      </w:r>
      <w:r w:rsidR="00054DA6" w:rsidRPr="00164333">
        <w:rPr>
          <w:rFonts w:hint="eastAsia"/>
          <w:sz w:val="24"/>
          <w:szCs w:val="24"/>
        </w:rPr>
        <w:t>)</w:t>
      </w:r>
      <w:r w:rsidR="00054DA6" w:rsidRPr="00164333">
        <w:rPr>
          <w:rFonts w:hint="eastAsia"/>
          <w:sz w:val="24"/>
          <w:szCs w:val="24"/>
        </w:rPr>
        <w:t>」について</w:t>
      </w:r>
    </w:p>
    <w:p w14:paraId="155F0366" w14:textId="77777777" w:rsidR="00054DA6" w:rsidRPr="00164333" w:rsidRDefault="00054DA6" w:rsidP="00054DA6">
      <w:pPr>
        <w:spacing w:line="360" w:lineRule="exact"/>
        <w:ind w:leftChars="129" w:left="517" w:hangingChars="100" w:hanging="243"/>
        <w:jc w:val="left"/>
        <w:rPr>
          <w:sz w:val="24"/>
          <w:szCs w:val="24"/>
        </w:rPr>
      </w:pPr>
      <w:r w:rsidRPr="00164333">
        <w:rPr>
          <w:rFonts w:hint="eastAsia"/>
          <w:sz w:val="24"/>
          <w:szCs w:val="24"/>
        </w:rPr>
        <w:t>・　減価償却資産の耐用年数に関する省令で農業用設備は７年ですが、協会の貸付期間は６年（業務方法書実施要領第４の２号）としていますので留意願います。</w:t>
      </w:r>
    </w:p>
    <w:p w14:paraId="791227C2" w14:textId="636FB596" w:rsidR="00054DA6" w:rsidRPr="00164333" w:rsidRDefault="00054DA6" w:rsidP="00054DA6">
      <w:pPr>
        <w:spacing w:line="360" w:lineRule="exact"/>
        <w:ind w:leftChars="229" w:left="487" w:firstLineChars="100" w:firstLine="243"/>
        <w:jc w:val="left"/>
        <w:rPr>
          <w:sz w:val="24"/>
          <w:szCs w:val="24"/>
        </w:rPr>
      </w:pPr>
      <w:r w:rsidRPr="00164333">
        <w:rPr>
          <w:rFonts w:hint="eastAsia"/>
          <w:sz w:val="24"/>
          <w:szCs w:val="24"/>
        </w:rPr>
        <w:t>したがって、６年以外の</w:t>
      </w:r>
      <w:r w:rsidRPr="002D679B">
        <w:rPr>
          <w:rFonts w:hint="eastAsia"/>
          <w:sz w:val="24"/>
          <w:szCs w:val="24"/>
        </w:rPr>
        <w:t>４年</w:t>
      </w:r>
      <w:r w:rsidR="002D679B">
        <w:rPr>
          <w:rFonts w:hint="eastAsia"/>
          <w:sz w:val="24"/>
          <w:szCs w:val="24"/>
        </w:rPr>
        <w:t>・</w:t>
      </w:r>
      <w:r w:rsidRPr="00164333">
        <w:rPr>
          <w:rFonts w:hint="eastAsia"/>
          <w:sz w:val="24"/>
          <w:szCs w:val="24"/>
        </w:rPr>
        <w:t>５年（短縮）又は７年（延長）の貸付けを要望する場合は､その年数を記入願います。</w:t>
      </w:r>
    </w:p>
    <w:p w14:paraId="488C3729" w14:textId="77777777" w:rsidR="00054DA6" w:rsidRDefault="00054DA6" w:rsidP="00054DA6">
      <w:pPr>
        <w:spacing w:line="360" w:lineRule="exact"/>
        <w:ind w:left="243" w:hangingChars="100" w:hanging="243"/>
        <w:rPr>
          <w:sz w:val="24"/>
          <w:szCs w:val="24"/>
        </w:rPr>
      </w:pPr>
    </w:p>
    <w:p w14:paraId="462CF922" w14:textId="67F1C149" w:rsidR="00054DA6" w:rsidRPr="00164333" w:rsidRDefault="00B41CB5" w:rsidP="00054DA6">
      <w:pPr>
        <w:spacing w:line="360" w:lineRule="exact"/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54DA6" w:rsidRPr="00164333">
        <w:rPr>
          <w:rFonts w:hint="eastAsia"/>
          <w:sz w:val="24"/>
          <w:szCs w:val="24"/>
        </w:rPr>
        <w:t xml:space="preserve">　販売業者の見積書及びカタログについて</w:t>
      </w:r>
    </w:p>
    <w:p w14:paraId="465E7401" w14:textId="77777777" w:rsidR="00054DA6" w:rsidRPr="00354223" w:rsidRDefault="00054DA6" w:rsidP="00054DA6">
      <w:pPr>
        <w:spacing w:line="360" w:lineRule="exact"/>
        <w:ind w:left="243" w:hangingChars="100" w:hanging="243"/>
        <w:rPr>
          <w:sz w:val="24"/>
          <w:szCs w:val="24"/>
        </w:rPr>
      </w:pPr>
      <w:r w:rsidRPr="00164333">
        <w:rPr>
          <w:rFonts w:hint="eastAsia"/>
          <w:sz w:val="24"/>
          <w:szCs w:val="24"/>
        </w:rPr>
        <w:t xml:space="preserve">　　</w:t>
      </w:r>
      <w:r w:rsidRPr="003600EB">
        <w:rPr>
          <w:rFonts w:ascii="ＭＳ 明朝" w:hAnsi="ＭＳ 明朝" w:hint="eastAsia"/>
          <w:color w:val="FF0000"/>
          <w:sz w:val="24"/>
          <w:szCs w:val="24"/>
        </w:rPr>
        <w:t>導入促進負担リース</w:t>
      </w:r>
      <w:r w:rsidRPr="00164333">
        <w:rPr>
          <w:rFonts w:hint="eastAsia"/>
          <w:sz w:val="24"/>
          <w:szCs w:val="24"/>
        </w:rPr>
        <w:t>の場合は、事業実施主体に提出した見</w:t>
      </w:r>
      <w:r w:rsidRPr="00354223">
        <w:rPr>
          <w:rFonts w:hint="eastAsia"/>
          <w:sz w:val="24"/>
          <w:szCs w:val="24"/>
        </w:rPr>
        <w:t>積書（当協会あての見積書でなくとも可。写しでも可）、カタログ（写しでも可）を提出願います。</w:t>
      </w:r>
    </w:p>
    <w:p w14:paraId="30951E5C" w14:textId="77777777" w:rsidR="00054DA6" w:rsidRPr="006B31E9" w:rsidRDefault="00054DA6" w:rsidP="00054DA6">
      <w:pPr>
        <w:spacing w:line="360" w:lineRule="exact"/>
        <w:ind w:leftChars="100" w:left="213" w:firstLineChars="100" w:firstLine="243"/>
        <w:rPr>
          <w:color w:val="FF0000"/>
          <w:sz w:val="24"/>
          <w:szCs w:val="24"/>
        </w:rPr>
      </w:pPr>
      <w:r w:rsidRPr="006B31E9">
        <w:rPr>
          <w:rFonts w:hint="eastAsia"/>
          <w:color w:val="FF0000"/>
          <w:sz w:val="24"/>
          <w:szCs w:val="24"/>
        </w:rPr>
        <w:lastRenderedPageBreak/>
        <w:t>なお、その他の経費を含めてリースを希望される場合は、その他の経費が明確になるように見積書を作成してください。この場合、取得に要する経費（取得価額）は、機械本体の価額（税抜、千円単位）とその他の経費（税抜、千円単位）の合計額（税抜、千円単位）となります。</w:t>
      </w:r>
    </w:p>
    <w:p w14:paraId="63BA7AA6" w14:textId="77777777" w:rsidR="00054DA6" w:rsidRPr="006B31E9" w:rsidRDefault="00054DA6" w:rsidP="00054DA6">
      <w:pPr>
        <w:spacing w:line="360" w:lineRule="exact"/>
        <w:ind w:leftChars="100" w:left="213" w:firstLineChars="100" w:firstLine="243"/>
        <w:rPr>
          <w:color w:val="0070C0"/>
          <w:sz w:val="24"/>
          <w:szCs w:val="24"/>
        </w:rPr>
      </w:pPr>
      <w:r w:rsidRPr="006B31E9">
        <w:rPr>
          <w:rFonts w:hint="eastAsia"/>
          <w:color w:val="0070C0"/>
          <w:sz w:val="24"/>
          <w:szCs w:val="24"/>
        </w:rPr>
        <w:t>また、機械施設本体に付属するオプション等がある場合は、見積書にオプション等を明記してください。記載がない場合、補助対象外となります。</w:t>
      </w:r>
    </w:p>
    <w:p w14:paraId="04001A3C" w14:textId="77777777" w:rsidR="00054DA6" w:rsidRPr="00164333" w:rsidRDefault="00054DA6" w:rsidP="00054DA6">
      <w:pPr>
        <w:spacing w:line="360" w:lineRule="exact"/>
        <w:ind w:leftChars="100" w:left="213" w:firstLineChars="100" w:firstLine="243"/>
        <w:rPr>
          <w:sz w:val="24"/>
          <w:szCs w:val="24"/>
        </w:rPr>
      </w:pPr>
    </w:p>
    <w:p w14:paraId="12FB20CE" w14:textId="5C10A7CA" w:rsidR="00054DA6" w:rsidRPr="00164333" w:rsidRDefault="00B41CB5" w:rsidP="00054DA6">
      <w:pPr>
        <w:spacing w:line="360" w:lineRule="exact"/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54DA6">
        <w:rPr>
          <w:rFonts w:hint="eastAsia"/>
          <w:sz w:val="24"/>
          <w:szCs w:val="24"/>
        </w:rPr>
        <w:t xml:space="preserve">　令和　　</w:t>
      </w:r>
      <w:r w:rsidR="00054DA6" w:rsidRPr="00164333">
        <w:rPr>
          <w:rFonts w:hint="eastAsia"/>
          <w:sz w:val="24"/>
          <w:szCs w:val="24"/>
        </w:rPr>
        <w:t>年</w:t>
      </w:r>
      <w:r w:rsidR="00054DA6" w:rsidRPr="00E70EE0">
        <w:rPr>
          <w:rFonts w:hint="eastAsia"/>
          <w:sz w:val="24"/>
          <w:szCs w:val="24"/>
        </w:rPr>
        <w:t>度貸付申請書（</w:t>
      </w:r>
      <w:r w:rsidR="00054DA6" w:rsidRPr="003600EB">
        <w:rPr>
          <w:rFonts w:ascii="ＭＳ 明朝" w:hAnsi="ＭＳ 明朝" w:hint="eastAsia"/>
          <w:color w:val="FF0000"/>
          <w:sz w:val="24"/>
          <w:szCs w:val="24"/>
        </w:rPr>
        <w:t>導入促進負担リース</w:t>
      </w:r>
      <w:r w:rsidR="00054DA6">
        <w:rPr>
          <w:rFonts w:hint="eastAsia"/>
          <w:sz w:val="24"/>
          <w:szCs w:val="24"/>
        </w:rPr>
        <w:t>）の様式は、別添の</w:t>
      </w:r>
      <w:r w:rsidR="00054DA6">
        <w:rPr>
          <w:rFonts w:hint="eastAsia"/>
          <w:color w:val="FF0000"/>
          <w:sz w:val="24"/>
          <w:szCs w:val="24"/>
        </w:rPr>
        <w:t>様式</w:t>
      </w:r>
      <w:r w:rsidR="00054DA6" w:rsidRPr="00CE34C3">
        <w:rPr>
          <w:rFonts w:hint="eastAsia"/>
          <w:color w:val="FF0000"/>
          <w:sz w:val="24"/>
          <w:szCs w:val="24"/>
        </w:rPr>
        <w:t>「</w:t>
      </w:r>
      <w:r w:rsidR="00054DA6">
        <w:rPr>
          <w:rFonts w:hint="eastAsia"/>
          <w:color w:val="FF0000"/>
          <w:sz w:val="24"/>
          <w:szCs w:val="24"/>
        </w:rPr>
        <w:t>令和　　年度</w:t>
      </w:r>
      <w:r w:rsidR="00054DA6" w:rsidRPr="00CE34C3">
        <w:rPr>
          <w:rFonts w:hint="eastAsia"/>
          <w:color w:val="FF0000"/>
          <w:sz w:val="24"/>
          <w:szCs w:val="24"/>
        </w:rPr>
        <w:t>貸付申請書（</w:t>
      </w:r>
      <w:r w:rsidR="00054DA6" w:rsidRPr="003600EB">
        <w:rPr>
          <w:rFonts w:ascii="ＭＳ 明朝" w:hAnsi="ＭＳ 明朝" w:hint="eastAsia"/>
          <w:color w:val="FF0000"/>
          <w:sz w:val="24"/>
          <w:szCs w:val="24"/>
        </w:rPr>
        <w:t>導入促進負担リース</w:t>
      </w:r>
      <w:r w:rsidR="00054DA6">
        <w:rPr>
          <w:rFonts w:hint="eastAsia"/>
          <w:color w:val="FF0000"/>
          <w:sz w:val="24"/>
          <w:szCs w:val="24"/>
        </w:rPr>
        <w:t>）</w:t>
      </w:r>
      <w:r w:rsidR="00054DA6" w:rsidRPr="00D1152A">
        <w:rPr>
          <w:rFonts w:hint="eastAsia"/>
          <w:color w:val="FF0000"/>
          <w:sz w:val="24"/>
          <w:szCs w:val="24"/>
        </w:rPr>
        <w:t>」</w:t>
      </w:r>
      <w:r w:rsidR="00054DA6" w:rsidRPr="00D1152A">
        <w:rPr>
          <w:rFonts w:hint="eastAsia"/>
          <w:sz w:val="24"/>
          <w:szCs w:val="24"/>
        </w:rPr>
        <w:t>をご</w:t>
      </w:r>
      <w:r w:rsidR="00054DA6" w:rsidRPr="00164333">
        <w:rPr>
          <w:rFonts w:hint="eastAsia"/>
          <w:sz w:val="24"/>
          <w:szCs w:val="24"/>
        </w:rPr>
        <w:t>利用願います。</w:t>
      </w:r>
    </w:p>
    <w:p w14:paraId="47262A5F" w14:textId="77777777" w:rsidR="00054DA6" w:rsidRPr="00164333" w:rsidRDefault="00054DA6" w:rsidP="00054DA6">
      <w:pPr>
        <w:spacing w:line="360" w:lineRule="exact"/>
        <w:ind w:left="243" w:hangingChars="100" w:hanging="243"/>
        <w:rPr>
          <w:sz w:val="24"/>
          <w:szCs w:val="24"/>
        </w:rPr>
      </w:pPr>
    </w:p>
    <w:p w14:paraId="1E344672" w14:textId="269CADD0" w:rsidR="00054DA6" w:rsidRPr="00164333" w:rsidRDefault="00B41CB5" w:rsidP="00054DA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54DA6">
        <w:rPr>
          <w:rFonts w:hint="eastAsia"/>
          <w:sz w:val="24"/>
          <w:szCs w:val="24"/>
        </w:rPr>
        <w:t xml:space="preserve">　協会の担当者は、県単位</w:t>
      </w:r>
      <w:r w:rsidR="00054DA6" w:rsidRPr="00164333">
        <w:rPr>
          <w:rFonts w:hint="eastAsia"/>
          <w:sz w:val="24"/>
          <w:szCs w:val="24"/>
        </w:rPr>
        <w:t>により配置しています。</w:t>
      </w:r>
    </w:p>
    <w:p w14:paraId="567F4546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noProof/>
          <w:kern w:val="0"/>
          <w:sz w:val="22"/>
        </w:rPr>
        <w:drawing>
          <wp:anchor distT="0" distB="0" distL="114300" distR="114300" simplePos="0" relativeHeight="251660288" behindDoc="0" locked="0" layoutInCell="1" allowOverlap="1" wp14:anchorId="44F76383" wp14:editId="518FFDA5">
            <wp:simplePos x="0" y="0"/>
            <wp:positionH relativeFrom="margin">
              <wp:posOffset>981711</wp:posOffset>
            </wp:positionH>
            <wp:positionV relativeFrom="paragraph">
              <wp:posOffset>193040</wp:posOffset>
            </wp:positionV>
            <wp:extent cx="3665220" cy="3779076"/>
            <wp:effectExtent l="0" t="0" r="0" b="0"/>
            <wp:wrapNone/>
            <wp:docPr id="3" name="図 3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35" cy="378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181AB" w14:textId="77777777" w:rsidR="00054DA6" w:rsidRPr="00945A7E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482864E6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50B3950F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146A418F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4B61CE02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02291260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7CB292B6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69B345E8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1D8DB484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6053009F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6B4BB757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52C56DCE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7B125292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08F6A9F9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79E35D8A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22887E28" w14:textId="77777777" w:rsidR="00054DA6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695C844B" w14:textId="77777777" w:rsidR="00054DA6" w:rsidRPr="00D1152A" w:rsidRDefault="00054DA6" w:rsidP="00054DA6">
      <w:pPr>
        <w:spacing w:line="360" w:lineRule="exact"/>
        <w:ind w:firstLineChars="200" w:firstLine="445"/>
        <w:rPr>
          <w:rFonts w:ascii="ＭＳ 明朝" w:hAnsi="ＭＳ 明朝"/>
          <w:kern w:val="0"/>
          <w:sz w:val="22"/>
        </w:rPr>
      </w:pPr>
    </w:p>
    <w:p w14:paraId="414684E5" w14:textId="25070703" w:rsidR="00054DA6" w:rsidRDefault="00054DA6" w:rsidP="00054DA6">
      <w:pPr>
        <w:spacing w:line="360" w:lineRule="exact"/>
        <w:ind w:left="485" w:hangingChars="200" w:hanging="485"/>
        <w:rPr>
          <w:rFonts w:ascii="ＭＳ 明朝" w:hAnsi="ＭＳ 明朝"/>
          <w:kern w:val="0"/>
          <w:sz w:val="22"/>
        </w:rPr>
      </w:pPr>
      <w:r w:rsidRPr="0057780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96AF5" wp14:editId="48A92487">
                <wp:simplePos x="0" y="0"/>
                <wp:positionH relativeFrom="column">
                  <wp:posOffset>703580</wp:posOffset>
                </wp:positionH>
                <wp:positionV relativeFrom="paragraph">
                  <wp:posOffset>161925</wp:posOffset>
                </wp:positionV>
                <wp:extent cx="4001770" cy="802005"/>
                <wp:effectExtent l="13335" t="18415" r="13970" b="177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1B54" w14:textId="77777777" w:rsidR="00054DA6" w:rsidRPr="00577801" w:rsidRDefault="00054DA6" w:rsidP="00054DA6">
                            <w:pPr>
                              <w:spacing w:line="360" w:lineRule="exact"/>
                              <w:ind w:left="485" w:hangingChars="200" w:hanging="485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778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ＴＥＬ</w:t>
                            </w:r>
                            <w:r w:rsidRPr="005778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778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０３－３５８４－０８９９（畜産事業部直通）</w:t>
                            </w:r>
                          </w:p>
                          <w:p w14:paraId="542E1791" w14:textId="77777777" w:rsidR="00054DA6" w:rsidRPr="00577801" w:rsidRDefault="00054DA6" w:rsidP="00054DA6">
                            <w:pPr>
                              <w:spacing w:line="360" w:lineRule="exact"/>
                              <w:ind w:left="485" w:hangingChars="200" w:hanging="485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778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ＦＡＸ</w:t>
                            </w:r>
                            <w:r w:rsidRPr="005778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778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０３－３５８４－０７５８</w:t>
                            </w:r>
                          </w:p>
                          <w:p w14:paraId="074AFC68" w14:textId="77777777" w:rsidR="00054DA6" w:rsidRPr="00577801" w:rsidRDefault="00054DA6" w:rsidP="00054DA6"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778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住　所</w:t>
                            </w:r>
                            <w:r w:rsidRPr="005778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778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〒１０６－００３２　東京都港区六本木２－１－１３</w:t>
                            </w:r>
                          </w:p>
                          <w:p w14:paraId="62C1D661" w14:textId="77777777" w:rsidR="00054DA6" w:rsidRDefault="00054DA6" w:rsidP="00054D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96A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.4pt;margin-top:12.75pt;width:315.1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" strokeweight="1.5pt">
                <v:stroke dashstyle="1 1"/>
                <v:textbox inset="5.85pt,.7pt,5.85pt,.7pt">
                  <w:txbxContent>
                    <w:p w14:paraId="069D1B54" w14:textId="77777777" w:rsidR="00054DA6" w:rsidRPr="00577801" w:rsidRDefault="00054DA6" w:rsidP="00054DA6">
                      <w:pPr>
                        <w:spacing w:line="360" w:lineRule="exact"/>
                        <w:ind w:left="485" w:hangingChars="200" w:hanging="485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778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ＴＥＬ</w:t>
                      </w:r>
                      <w:r w:rsidRPr="005778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778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０３－３５８４－０８９９（畜産事業部直通）</w:t>
                      </w:r>
                    </w:p>
                    <w:p w14:paraId="542E1791" w14:textId="77777777" w:rsidR="00054DA6" w:rsidRPr="00577801" w:rsidRDefault="00054DA6" w:rsidP="00054DA6">
                      <w:pPr>
                        <w:spacing w:line="360" w:lineRule="exact"/>
                        <w:ind w:left="485" w:hangingChars="200" w:hanging="485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778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ＦＡＸ</w:t>
                      </w:r>
                      <w:r w:rsidRPr="005778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778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０３－３５８４－０７５８</w:t>
                      </w:r>
                    </w:p>
                    <w:p w14:paraId="074AFC68" w14:textId="77777777" w:rsidR="00054DA6" w:rsidRPr="00577801" w:rsidRDefault="00054DA6" w:rsidP="00054DA6">
                      <w:pPr>
                        <w:spacing w:line="3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5778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住　所</w:t>
                      </w:r>
                      <w:r w:rsidRPr="005778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5778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〒１０６－００３２　東京都港区六本木２－１－１３</w:t>
                      </w:r>
                    </w:p>
                    <w:p w14:paraId="62C1D661" w14:textId="77777777" w:rsidR="00054DA6" w:rsidRDefault="00054DA6" w:rsidP="00054DA6"/>
                  </w:txbxContent>
                </v:textbox>
              </v:shape>
            </w:pict>
          </mc:Fallback>
        </mc:AlternateContent>
      </w:r>
    </w:p>
    <w:p w14:paraId="49650ED8" w14:textId="77777777" w:rsidR="00054DA6" w:rsidRPr="003B27A3" w:rsidRDefault="00054DA6" w:rsidP="00054DA6">
      <w:pPr>
        <w:spacing w:line="280" w:lineRule="exact"/>
        <w:rPr>
          <w:rFonts w:ascii="ＭＳ 明朝" w:hAnsi="ＭＳ 明朝"/>
          <w:kern w:val="0"/>
          <w:sz w:val="22"/>
        </w:rPr>
      </w:pPr>
    </w:p>
    <w:p w14:paraId="45DF64F1" w14:textId="77777777" w:rsidR="003B27A3" w:rsidRPr="00054DA6" w:rsidRDefault="003B27A3" w:rsidP="00054DA6"/>
    <w:sectPr w:rsidR="003B27A3" w:rsidRPr="00054DA6" w:rsidSect="003B27A3">
      <w:footerReference w:type="even" r:id="rId7"/>
      <w:pgSz w:w="11906" w:h="16838" w:code="9"/>
      <w:pgMar w:top="1304" w:right="1191" w:bottom="1418" w:left="1418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6F6E" w14:textId="77777777" w:rsidR="00D75574" w:rsidRDefault="00D75574" w:rsidP="00B250D4">
      <w:r>
        <w:separator/>
      </w:r>
    </w:p>
  </w:endnote>
  <w:endnote w:type="continuationSeparator" w:id="0">
    <w:p w14:paraId="093B2B7F" w14:textId="77777777" w:rsidR="00D75574" w:rsidRDefault="00D75574" w:rsidP="00B2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DE6F" w14:textId="77777777" w:rsidR="003B27A3" w:rsidRDefault="003B27A3" w:rsidP="00B250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02442F" w14:textId="77777777" w:rsidR="003B27A3" w:rsidRDefault="003B27A3">
    <w:pPr>
      <w:pStyle w:val="a3"/>
    </w:pPr>
  </w:p>
  <w:p w14:paraId="36FE7C4B" w14:textId="77777777" w:rsidR="003B27A3" w:rsidRDefault="003B27A3"/>
  <w:p w14:paraId="5BF30C15" w14:textId="77777777" w:rsidR="003B27A3" w:rsidRDefault="003B2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DC8D" w14:textId="77777777" w:rsidR="00D75574" w:rsidRDefault="00D75574" w:rsidP="00B250D4">
      <w:r>
        <w:separator/>
      </w:r>
    </w:p>
  </w:footnote>
  <w:footnote w:type="continuationSeparator" w:id="0">
    <w:p w14:paraId="3D56552E" w14:textId="77777777" w:rsidR="00D75574" w:rsidRDefault="00D75574" w:rsidP="00B2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D9"/>
    <w:rsid w:val="00005935"/>
    <w:rsid w:val="000168C5"/>
    <w:rsid w:val="00024FD5"/>
    <w:rsid w:val="00046630"/>
    <w:rsid w:val="00054DA6"/>
    <w:rsid w:val="0005516E"/>
    <w:rsid w:val="00073DC9"/>
    <w:rsid w:val="00084AC7"/>
    <w:rsid w:val="0009514E"/>
    <w:rsid w:val="00097C50"/>
    <w:rsid w:val="000F7F84"/>
    <w:rsid w:val="001042C9"/>
    <w:rsid w:val="00111015"/>
    <w:rsid w:val="00120BF3"/>
    <w:rsid w:val="00136934"/>
    <w:rsid w:val="00145CF0"/>
    <w:rsid w:val="0015270F"/>
    <w:rsid w:val="00153A2D"/>
    <w:rsid w:val="00156B71"/>
    <w:rsid w:val="00164333"/>
    <w:rsid w:val="00174422"/>
    <w:rsid w:val="00177D37"/>
    <w:rsid w:val="001820C9"/>
    <w:rsid w:val="001B286D"/>
    <w:rsid w:val="001E513C"/>
    <w:rsid w:val="001F2B3F"/>
    <w:rsid w:val="00226928"/>
    <w:rsid w:val="002421BE"/>
    <w:rsid w:val="002470AC"/>
    <w:rsid w:val="00273E10"/>
    <w:rsid w:val="0028054B"/>
    <w:rsid w:val="00282639"/>
    <w:rsid w:val="00282C21"/>
    <w:rsid w:val="002A490D"/>
    <w:rsid w:val="002A4A83"/>
    <w:rsid w:val="002B527F"/>
    <w:rsid w:val="002B59E6"/>
    <w:rsid w:val="002D679B"/>
    <w:rsid w:val="00301C38"/>
    <w:rsid w:val="0030449F"/>
    <w:rsid w:val="00320A7F"/>
    <w:rsid w:val="00321D7B"/>
    <w:rsid w:val="00352B59"/>
    <w:rsid w:val="00356A42"/>
    <w:rsid w:val="00382299"/>
    <w:rsid w:val="00386943"/>
    <w:rsid w:val="00395D00"/>
    <w:rsid w:val="003A70AC"/>
    <w:rsid w:val="003B27A3"/>
    <w:rsid w:val="003B3E74"/>
    <w:rsid w:val="003D06F1"/>
    <w:rsid w:val="003D2A47"/>
    <w:rsid w:val="004001C1"/>
    <w:rsid w:val="004041E3"/>
    <w:rsid w:val="004136D2"/>
    <w:rsid w:val="00416A38"/>
    <w:rsid w:val="00447D82"/>
    <w:rsid w:val="00455871"/>
    <w:rsid w:val="004A5F26"/>
    <w:rsid w:val="004C3748"/>
    <w:rsid w:val="004C47CB"/>
    <w:rsid w:val="00504F9A"/>
    <w:rsid w:val="0051572E"/>
    <w:rsid w:val="00524D7A"/>
    <w:rsid w:val="00532A99"/>
    <w:rsid w:val="00546399"/>
    <w:rsid w:val="005566EC"/>
    <w:rsid w:val="005761F9"/>
    <w:rsid w:val="00577801"/>
    <w:rsid w:val="00593A27"/>
    <w:rsid w:val="00596935"/>
    <w:rsid w:val="005A3007"/>
    <w:rsid w:val="005B19E3"/>
    <w:rsid w:val="005B4104"/>
    <w:rsid w:val="005B64BC"/>
    <w:rsid w:val="005C538D"/>
    <w:rsid w:val="005C5CE6"/>
    <w:rsid w:val="005E4473"/>
    <w:rsid w:val="005F00F5"/>
    <w:rsid w:val="00607387"/>
    <w:rsid w:val="00611ABB"/>
    <w:rsid w:val="00685AC0"/>
    <w:rsid w:val="006A2716"/>
    <w:rsid w:val="006B7F0A"/>
    <w:rsid w:val="006C3324"/>
    <w:rsid w:val="006D62EE"/>
    <w:rsid w:val="006E59B7"/>
    <w:rsid w:val="00710BCC"/>
    <w:rsid w:val="007471D9"/>
    <w:rsid w:val="00753B47"/>
    <w:rsid w:val="00761754"/>
    <w:rsid w:val="00763F79"/>
    <w:rsid w:val="00785034"/>
    <w:rsid w:val="0079202B"/>
    <w:rsid w:val="007928E7"/>
    <w:rsid w:val="007A0379"/>
    <w:rsid w:val="007B081C"/>
    <w:rsid w:val="007C5E51"/>
    <w:rsid w:val="007E14D5"/>
    <w:rsid w:val="00817F58"/>
    <w:rsid w:val="008256C4"/>
    <w:rsid w:val="00880843"/>
    <w:rsid w:val="008839A3"/>
    <w:rsid w:val="00893A8E"/>
    <w:rsid w:val="008D1ABE"/>
    <w:rsid w:val="008D34F1"/>
    <w:rsid w:val="00904BBB"/>
    <w:rsid w:val="00910651"/>
    <w:rsid w:val="00912565"/>
    <w:rsid w:val="00921FEC"/>
    <w:rsid w:val="00960B03"/>
    <w:rsid w:val="00967815"/>
    <w:rsid w:val="009741F6"/>
    <w:rsid w:val="009850BF"/>
    <w:rsid w:val="009A113E"/>
    <w:rsid w:val="009A45CC"/>
    <w:rsid w:val="009B6215"/>
    <w:rsid w:val="009C0167"/>
    <w:rsid w:val="009C39F3"/>
    <w:rsid w:val="009D6C9F"/>
    <w:rsid w:val="00A0115D"/>
    <w:rsid w:val="00A10133"/>
    <w:rsid w:val="00A13DF3"/>
    <w:rsid w:val="00A30D4A"/>
    <w:rsid w:val="00A313E1"/>
    <w:rsid w:val="00A47513"/>
    <w:rsid w:val="00A74543"/>
    <w:rsid w:val="00A772C7"/>
    <w:rsid w:val="00A82009"/>
    <w:rsid w:val="00A843B5"/>
    <w:rsid w:val="00AA025F"/>
    <w:rsid w:val="00AB543C"/>
    <w:rsid w:val="00AD0DD1"/>
    <w:rsid w:val="00AF0C3A"/>
    <w:rsid w:val="00B02E6D"/>
    <w:rsid w:val="00B250D4"/>
    <w:rsid w:val="00B30DAF"/>
    <w:rsid w:val="00B31092"/>
    <w:rsid w:val="00B31200"/>
    <w:rsid w:val="00B41CB5"/>
    <w:rsid w:val="00B86399"/>
    <w:rsid w:val="00BA0F98"/>
    <w:rsid w:val="00BC2498"/>
    <w:rsid w:val="00BD4F85"/>
    <w:rsid w:val="00BD593B"/>
    <w:rsid w:val="00BE3AD2"/>
    <w:rsid w:val="00BF37E5"/>
    <w:rsid w:val="00C15864"/>
    <w:rsid w:val="00C23FE2"/>
    <w:rsid w:val="00C35AAC"/>
    <w:rsid w:val="00C373E2"/>
    <w:rsid w:val="00C540D2"/>
    <w:rsid w:val="00C655FF"/>
    <w:rsid w:val="00C777CD"/>
    <w:rsid w:val="00C8373A"/>
    <w:rsid w:val="00C83890"/>
    <w:rsid w:val="00C90DCF"/>
    <w:rsid w:val="00C94950"/>
    <w:rsid w:val="00C95C16"/>
    <w:rsid w:val="00CB57D7"/>
    <w:rsid w:val="00CD4430"/>
    <w:rsid w:val="00CE20E1"/>
    <w:rsid w:val="00CF3230"/>
    <w:rsid w:val="00CF6CB0"/>
    <w:rsid w:val="00D326F9"/>
    <w:rsid w:val="00D413A0"/>
    <w:rsid w:val="00D42DD2"/>
    <w:rsid w:val="00D52147"/>
    <w:rsid w:val="00D5726B"/>
    <w:rsid w:val="00D75574"/>
    <w:rsid w:val="00DB7032"/>
    <w:rsid w:val="00DC418D"/>
    <w:rsid w:val="00DC6C06"/>
    <w:rsid w:val="00DD0F8E"/>
    <w:rsid w:val="00DD63EC"/>
    <w:rsid w:val="00DE6008"/>
    <w:rsid w:val="00DF792E"/>
    <w:rsid w:val="00E03522"/>
    <w:rsid w:val="00E14EB4"/>
    <w:rsid w:val="00E43D68"/>
    <w:rsid w:val="00E5432A"/>
    <w:rsid w:val="00E5440F"/>
    <w:rsid w:val="00E603BF"/>
    <w:rsid w:val="00E621E3"/>
    <w:rsid w:val="00E62841"/>
    <w:rsid w:val="00E646D9"/>
    <w:rsid w:val="00E64FE9"/>
    <w:rsid w:val="00E878C8"/>
    <w:rsid w:val="00E908CC"/>
    <w:rsid w:val="00EA3ADA"/>
    <w:rsid w:val="00ED0FB9"/>
    <w:rsid w:val="00EE443A"/>
    <w:rsid w:val="00EF68B5"/>
    <w:rsid w:val="00F116F4"/>
    <w:rsid w:val="00F52D52"/>
    <w:rsid w:val="00F63162"/>
    <w:rsid w:val="00F912F3"/>
    <w:rsid w:val="00FA7107"/>
    <w:rsid w:val="00FC1401"/>
    <w:rsid w:val="00FD340A"/>
    <w:rsid w:val="00FD35F6"/>
    <w:rsid w:val="00FE308E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66F87"/>
  <w15:chartTrackingRefBased/>
  <w15:docId w15:val="{481B5601-CFFA-4A6E-9A37-75F43322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F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495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rsid w:val="00C94950"/>
    <w:rPr>
      <w:kern w:val="2"/>
      <w:sz w:val="21"/>
      <w:szCs w:val="24"/>
    </w:rPr>
  </w:style>
  <w:style w:type="character" w:styleId="a5">
    <w:name w:val="page number"/>
    <w:rsid w:val="00C94950"/>
  </w:style>
  <w:style w:type="table" w:styleId="a6">
    <w:name w:val="Table Grid"/>
    <w:basedOn w:val="a1"/>
    <w:rsid w:val="00DD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5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50D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19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B19E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82C21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282C21"/>
    <w:rPr>
      <w:color w:val="954F72"/>
      <w:u w:val="single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A10133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A10133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semiHidden/>
    <w:unhideWhenUsed/>
    <w:rsid w:val="00A10133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A101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24" baseType="variant">
      <vt:variant>
        <vt:i4>2098811429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別紙４</vt:lpwstr>
      </vt:variant>
      <vt:variant>
        <vt:i4>2098811429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別紙３</vt:lpwstr>
      </vt:variant>
      <vt:variant>
        <vt:i4>2098811429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別紙２</vt:lpwstr>
      </vt:variant>
      <vt:variant>
        <vt:i4>2098811429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別紙１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yokokawa koji</dc:creator>
  <cp:keywords/>
  <cp:lastModifiedBy>戸倉 智</cp:lastModifiedBy>
  <cp:revision>4</cp:revision>
  <cp:lastPrinted>2016-04-04T04:05:00Z</cp:lastPrinted>
  <dcterms:created xsi:type="dcterms:W3CDTF">2022-02-14T03:00:00Z</dcterms:created>
  <dcterms:modified xsi:type="dcterms:W3CDTF">2023-09-11T03:00:00Z</dcterms:modified>
</cp:coreProperties>
</file>