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D1B7" w14:textId="4136BAD9" w:rsidR="003C6B4C" w:rsidRDefault="00EF0258" w:rsidP="009E0B6E">
      <w:pPr>
        <w:ind w:firstLineChars="71" w:firstLine="341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2744A4">
        <w:rPr>
          <w:rFonts w:ascii="AR丸ゴシック体M" w:eastAsia="AR丸ゴシック体M" w:hAnsi="BIZ UDPゴシック" w:hint="eastAsia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9649A" wp14:editId="29B26ACC">
                <wp:simplePos x="0" y="0"/>
                <wp:positionH relativeFrom="column">
                  <wp:posOffset>234950</wp:posOffset>
                </wp:positionH>
                <wp:positionV relativeFrom="paragraph">
                  <wp:posOffset>-58420</wp:posOffset>
                </wp:positionV>
                <wp:extent cx="5082540" cy="5791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579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7BEE9" w14:textId="1ACFA8D8" w:rsidR="00EF0258" w:rsidRPr="00AA1C14" w:rsidRDefault="00EF0258" w:rsidP="00EF025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C1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公益財団法人畜産近代化リース協会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D96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8.5pt;margin-top:-4.6pt;width:400.2pt;height:4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" fillcolor="window" stroked="f" strokeweight=".5pt">
                <v:fill opacity="0"/>
                <v:textbox>
                  <w:txbxContent>
                    <w:p w14:paraId="44A7BEE9" w14:textId="1ACFA8D8" w:rsidR="00EF0258" w:rsidRPr="00AA1C14" w:rsidRDefault="00EF0258" w:rsidP="00EF0258">
                      <w:pPr>
                        <w:rPr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C1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公益財団法人畜産近代化リース協会</w:t>
                      </w:r>
                    </w:p>
                  </w:txbxContent>
                </v:textbox>
              </v:shape>
            </w:pict>
          </mc:Fallback>
        </mc:AlternateContent>
      </w:r>
      <w:r w:rsidR="006039FF" w:rsidRPr="00D43AF8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778D5D" wp14:editId="6BAAF876">
                <wp:simplePos x="0" y="0"/>
                <wp:positionH relativeFrom="margin">
                  <wp:posOffset>22860</wp:posOffset>
                </wp:positionH>
                <wp:positionV relativeFrom="paragraph">
                  <wp:posOffset>645160</wp:posOffset>
                </wp:positionV>
                <wp:extent cx="9738360" cy="5989320"/>
                <wp:effectExtent l="0" t="0" r="1524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5989320"/>
                        </a:xfrm>
                        <a:prstGeom prst="roundRect">
                          <a:avLst/>
                        </a:prstGeom>
                        <a:solidFill>
                          <a:srgbClr val="B1E3B2">
                            <a:alpha val="33000"/>
                          </a:srgbClr>
                        </a:solidFill>
                        <a:ln w="2222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22728" id="四角形: 角を丸くする 2" o:spid="_x0000_s1026" style="position:absolute;left:0;text-align:left;margin-left:1.8pt;margin-top:50.8pt;width:766.8pt;height:47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" fillcolor="#b1e3b2" strokecolor="#00b0f0" strokeweight="1.75pt">
                <v:fill opacity="21588f"/>
                <v:stroke dashstyle="3 1" joinstyle="miter"/>
                <w10:wrap anchorx="margin"/>
              </v:roundrect>
            </w:pict>
          </mc:Fallback>
        </mc:AlternateContent>
      </w:r>
      <w:r w:rsidR="002C58F9">
        <w:rPr>
          <w:rFonts w:ascii="BIZ UDPゴシック" w:eastAsia="BIZ UDPゴシック" w:hAnsi="BIZ UDPゴシック"/>
          <w:noProof/>
          <w:sz w:val="20"/>
          <w:szCs w:val="20"/>
        </w:rPr>
        <w:drawing>
          <wp:inline distT="0" distB="0" distL="0" distR="0" wp14:anchorId="7BDA46C3" wp14:editId="73A08964">
            <wp:extent cx="9669780" cy="555597"/>
            <wp:effectExtent l="19050" t="19050" r="7620" b="165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808" cy="5697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72C7724D" w14:textId="1E58764D" w:rsidR="00C117FE" w:rsidRPr="002744A4" w:rsidRDefault="000C396F" w:rsidP="002744A4">
      <w:pPr>
        <w:ind w:rightChars="41" w:right="86" w:firstLineChars="200" w:firstLine="960"/>
        <w:jc w:val="left"/>
        <w:rPr>
          <w:rFonts w:ascii="AR丸ゴシック体M" w:eastAsia="AR丸ゴシック体M" w:hAnsi="BIZ UDPゴシック"/>
          <w:b/>
          <w:bCs/>
          <w:color w:val="FF0000"/>
          <w:sz w:val="48"/>
          <w:szCs w:val="48"/>
          <w:highlight w:val="cyan"/>
          <w:bdr w:val="single" w:sz="4" w:space="0" w:color="auto"/>
        </w:rPr>
      </w:pPr>
      <w:r w:rsidRPr="002744A4">
        <w:rPr>
          <w:rFonts w:ascii="BIZ UDPゴシック" w:eastAsia="BIZ UDPゴシック" w:hAnsi="BIZ UDPゴシック" w:hint="eastAsia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1A04D" wp14:editId="54F50D7A">
                <wp:simplePos x="0" y="0"/>
                <wp:positionH relativeFrom="column">
                  <wp:posOffset>3317240</wp:posOffset>
                </wp:positionH>
                <wp:positionV relativeFrom="paragraph">
                  <wp:posOffset>204470</wp:posOffset>
                </wp:positionV>
                <wp:extent cx="6339840" cy="1478280"/>
                <wp:effectExtent l="38100" t="38100" r="0" b="64770"/>
                <wp:wrapNone/>
                <wp:docPr id="1" name="星: 24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478280"/>
                        </a:xfrm>
                        <a:prstGeom prst="star24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0800"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63219" w14:textId="2399BD71" w:rsidR="00C117FE" w:rsidRPr="00F7324B" w:rsidRDefault="00C117FE" w:rsidP="00C117F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1A04D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: 24 pt 1" o:spid="_x0000_s1027" type="#_x0000_t92" style="position:absolute;left:0;text-align:left;margin-left:261.2pt;margin-top:16.1pt;width:499.2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" fillcolor="#b4c6e7 [1300]" strokecolor="#1f3763 [1604]" strokeweight="4pt">
                <v:stroke linestyle="thickThin"/>
                <v:textbox>
                  <w:txbxContent>
                    <w:p w14:paraId="2C463219" w14:textId="2399BD71" w:rsidR="00C117FE" w:rsidRPr="00F7324B" w:rsidRDefault="00C117FE" w:rsidP="00C117F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24B" w:rsidRPr="002744A4">
        <w:rPr>
          <w:rFonts w:ascii="AR丸ゴシック体M" w:eastAsia="AR丸ゴシック体M" w:hAnsi="BIZ UDPゴシック" w:hint="eastAsia"/>
          <w:b/>
          <w:bCs/>
          <w:sz w:val="48"/>
          <w:szCs w:val="48"/>
          <w:highlight w:val="yellow"/>
          <w14:glow w14:rad="228600">
            <w14:schemeClr w14:val="accent6">
              <w14:alpha w14:val="60000"/>
              <w14:satMod w14:val="175000"/>
            </w14:schemeClr>
          </w14:glow>
        </w:rPr>
        <w:t>畜産農家</w:t>
      </w:r>
      <w:r w:rsidR="002744A4" w:rsidRPr="002744A4">
        <w:rPr>
          <w:rFonts w:ascii="AR丸ゴシック体M" w:eastAsia="AR丸ゴシック体M" w:hAnsi="BIZ UDPゴシック" w:hint="eastAsia"/>
          <w:b/>
          <w:bCs/>
          <w:sz w:val="48"/>
          <w:szCs w:val="48"/>
          <w:highlight w:val="yellow"/>
          <w14:glow w14:rad="228600">
            <w14:schemeClr w14:val="accent6">
              <w14:alpha w14:val="60000"/>
              <w14:satMod w14:val="175000"/>
            </w14:schemeClr>
          </w14:glow>
        </w:rPr>
        <w:t>等</w:t>
      </w:r>
      <w:r w:rsidR="00F7324B" w:rsidRPr="002744A4">
        <w:rPr>
          <w:rFonts w:ascii="AR丸ゴシック体M" w:eastAsia="AR丸ゴシック体M" w:hAnsi="BIZ UDPゴシック" w:hint="eastAsia"/>
          <w:b/>
          <w:bCs/>
          <w:sz w:val="48"/>
          <w:szCs w:val="48"/>
          <w:highlight w:val="yellow"/>
          <w14:glow w14:rad="228600">
            <w14:schemeClr w14:val="accent6">
              <w14:alpha w14:val="60000"/>
              <w14:satMod w14:val="175000"/>
            </w14:schemeClr>
          </w14:glow>
        </w:rPr>
        <w:t>の皆さ</w:t>
      </w:r>
      <w:r w:rsidR="002744A4" w:rsidRPr="002744A4">
        <w:rPr>
          <w:rFonts w:ascii="AR丸ゴシック体M" w:eastAsia="AR丸ゴシック体M" w:hAnsi="BIZ UDPゴシック" w:hint="eastAsia"/>
          <w:b/>
          <w:bCs/>
          <w:sz w:val="48"/>
          <w:szCs w:val="48"/>
          <w:highlight w:val="yellow"/>
          <w14:glow w14:rad="228600">
            <w14:schemeClr w14:val="accent6">
              <w14:alpha w14:val="60000"/>
              <w14:satMod w14:val="175000"/>
            </w14:schemeClr>
          </w14:glow>
        </w:rPr>
        <w:t>ま</w:t>
      </w:r>
      <w:r w:rsidR="00F7324B" w:rsidRPr="002744A4">
        <w:rPr>
          <w:rFonts w:ascii="AR丸ゴシック体M" w:eastAsia="AR丸ゴシック体M" w:hAnsi="BIZ UDPゴシック" w:hint="eastAsia"/>
          <w:b/>
          <w:bCs/>
          <w:sz w:val="48"/>
          <w:szCs w:val="48"/>
          <w:highlight w:val="yellow"/>
          <w14:glow w14:rad="228600">
            <w14:schemeClr w14:val="accent6">
              <w14:alpha w14:val="60000"/>
              <w14:satMod w14:val="175000"/>
            </w14:schemeClr>
          </w14:glow>
        </w:rPr>
        <w:t>へ！</w:t>
      </w:r>
    </w:p>
    <w:p w14:paraId="40EB9FE5" w14:textId="42BF3214" w:rsidR="002744A4" w:rsidRPr="00A83DE9" w:rsidRDefault="000C396F" w:rsidP="00F7324B">
      <w:pPr>
        <w:ind w:leftChars="337" w:left="708" w:rightChars="41" w:right="86"/>
        <w:jc w:val="left"/>
        <w:rPr>
          <w:rFonts w:ascii="BIZ UDPゴシック" w:eastAsia="BIZ UDPゴシック" w:hAnsi="BIZ UDPゴシック"/>
          <w:b/>
          <w:bCs/>
          <w:color w:val="FF0000"/>
          <w:sz w:val="24"/>
          <w:szCs w:val="24"/>
          <w:highlight w:val="cyan"/>
          <w:bdr w:val="single" w:sz="4" w:space="0" w:color="auto"/>
        </w:rPr>
      </w:pPr>
      <w:r w:rsidRPr="002744A4">
        <w:rPr>
          <w:rFonts w:ascii="AR丸ゴシック体M" w:eastAsia="AR丸ゴシック体M" w:hAnsi="BIZ UDPゴシック" w:hint="eastAsia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571B" wp14:editId="4923BAAA">
                <wp:simplePos x="0" y="0"/>
                <wp:positionH relativeFrom="column">
                  <wp:posOffset>4010660</wp:posOffset>
                </wp:positionH>
                <wp:positionV relativeFrom="paragraph">
                  <wp:posOffset>17780</wp:posOffset>
                </wp:positionV>
                <wp:extent cx="5082540" cy="5791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579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56959" w14:textId="380425BE" w:rsidR="00F7324B" w:rsidRPr="00FB5076" w:rsidRDefault="00F7324B" w:rsidP="00F732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07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リース協会のリースが変わりました。</w:t>
                            </w:r>
                          </w:p>
                          <w:p w14:paraId="22674CFF" w14:textId="77777777" w:rsidR="00F7324B" w:rsidRPr="00F7324B" w:rsidRDefault="00F73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9571B" id="テキスト ボックス 4" o:spid="_x0000_s1028" type="#_x0000_t202" style="position:absolute;left:0;text-align:left;margin-left:315.8pt;margin-top:1.4pt;width:400.2pt;height:4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" fillcolor="white [3201]" stroked="f" strokeweight=".5pt">
                <v:fill opacity="0"/>
                <v:textbox>
                  <w:txbxContent>
                    <w:p w14:paraId="5C056959" w14:textId="380425BE" w:rsidR="00F7324B" w:rsidRPr="00FB5076" w:rsidRDefault="00F7324B" w:rsidP="00F732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07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リース協会のリースが変わりました。</w:t>
                      </w:r>
                    </w:p>
                    <w:p w14:paraId="22674CFF" w14:textId="77777777" w:rsidR="00F7324B" w:rsidRPr="00F7324B" w:rsidRDefault="00F7324B"/>
                  </w:txbxContent>
                </v:textbox>
              </v:shape>
            </w:pict>
          </mc:Fallback>
        </mc:AlternateContent>
      </w:r>
    </w:p>
    <w:p w14:paraId="5147F5BE" w14:textId="2AB25F2E" w:rsidR="00C117FE" w:rsidRPr="00F7324B" w:rsidRDefault="00C117FE" w:rsidP="00F7324B">
      <w:pPr>
        <w:ind w:leftChars="337" w:left="708" w:rightChars="41" w:right="86"/>
        <w:jc w:val="left"/>
        <w:rPr>
          <w:rFonts w:ascii="BIZ UDPゴシック" w:eastAsia="BIZ UDPゴシック" w:hAnsi="BIZ UDPゴシック"/>
          <w:b/>
          <w:bCs/>
          <w:color w:val="FF0000"/>
          <w:sz w:val="40"/>
          <w:szCs w:val="40"/>
          <w:highlight w:val="cyan"/>
          <w:bdr w:val="single" w:sz="4" w:space="0" w:color="auto"/>
        </w:rPr>
      </w:pPr>
      <w:r w:rsidRPr="00F7324B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cyan"/>
          <w:bdr w:val="single" w:sz="4" w:space="0" w:color="auto"/>
        </w:rPr>
        <w:t>【令和４年度の改正事項】</w:t>
      </w:r>
    </w:p>
    <w:p w14:paraId="567C0E73" w14:textId="77777777" w:rsidR="00512260" w:rsidRDefault="00512260" w:rsidP="002744A4">
      <w:pPr>
        <w:spacing w:line="480" w:lineRule="exact"/>
        <w:ind w:leftChars="337" w:left="708" w:rightChars="41" w:right="86"/>
        <w:jc w:val="left"/>
        <w:rPr>
          <w:rFonts w:ascii="BIZ UDPゴシック" w:eastAsia="BIZ UDPゴシック" w:hAnsi="BIZ UDPゴシック"/>
          <w:b/>
          <w:bCs/>
          <w:sz w:val="28"/>
          <w:szCs w:val="28"/>
          <w:highlight w:val="yellow"/>
        </w:rPr>
      </w:pPr>
    </w:p>
    <w:p w14:paraId="50AB5702" w14:textId="091B1C72" w:rsidR="00C117FE" w:rsidRPr="00512260" w:rsidRDefault="00512260" w:rsidP="002744A4">
      <w:pPr>
        <w:spacing w:line="480" w:lineRule="exact"/>
        <w:ind w:leftChars="337" w:left="708" w:rightChars="41" w:right="86"/>
        <w:jc w:val="left"/>
        <w:rPr>
          <w:rFonts w:ascii="BIZ UDPゴシック" w:eastAsia="BIZ UDPゴシック" w:hAnsi="BIZ UDPゴシック"/>
          <w:b/>
          <w:bCs/>
          <w:sz w:val="32"/>
          <w:szCs w:val="32"/>
          <w:highlight w:val="yellow"/>
        </w:rPr>
      </w:pPr>
      <w:r w:rsidRPr="00512260"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>★</w:t>
      </w:r>
      <w:r w:rsidR="00C117FE" w:rsidRPr="00512260"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 xml:space="preserve">　附加貸付料率を</w:t>
      </w:r>
      <w:r w:rsidR="00C117FE" w:rsidRPr="00512260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1.0％から0.7％に引下げ</w:t>
      </w:r>
      <w:r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ました。</w:t>
      </w:r>
    </w:p>
    <w:p w14:paraId="5ACB5596" w14:textId="55FFE54E" w:rsidR="002952B5" w:rsidRPr="00E55CC6" w:rsidRDefault="00512260" w:rsidP="00E55CC6">
      <w:pPr>
        <w:spacing w:line="360" w:lineRule="exact"/>
        <w:ind w:leftChars="337" w:left="873" w:rightChars="41" w:right="86" w:hangingChars="59" w:hanging="165"/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51226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</w:t>
      </w:r>
      <w:r w:rsidR="002952B5" w:rsidRPr="00E55CC6">
        <w:rPr>
          <w:rFonts w:ascii="BIZ UDPゴシック" w:eastAsia="BIZ UDPゴシック" w:hAnsi="BIZ UDPゴシック" w:hint="eastAsia"/>
          <w:b/>
          <w:bCs/>
          <w:sz w:val="22"/>
        </w:rPr>
        <w:t>例えば、　　取得価額（税</w:t>
      </w:r>
      <w:r w:rsidR="00512D03">
        <w:rPr>
          <w:rFonts w:ascii="BIZ UDPゴシック" w:eastAsia="BIZ UDPゴシック" w:hAnsi="BIZ UDPゴシック" w:hint="eastAsia"/>
          <w:b/>
          <w:bCs/>
          <w:sz w:val="22"/>
        </w:rPr>
        <w:t>込</w:t>
      </w:r>
      <w:r w:rsidR="002952B5" w:rsidRPr="00E55CC6">
        <w:rPr>
          <w:rFonts w:ascii="BIZ UDPゴシック" w:eastAsia="BIZ UDPゴシック" w:hAnsi="BIZ UDPゴシック" w:hint="eastAsia"/>
          <w:b/>
          <w:bCs/>
          <w:sz w:val="22"/>
        </w:rPr>
        <w:t>）　バルククーラー　1</w:t>
      </w:r>
      <w:r w:rsidR="002952B5" w:rsidRPr="00E55CC6">
        <w:rPr>
          <w:rFonts w:ascii="BIZ UDPゴシック" w:eastAsia="BIZ UDPゴシック" w:hAnsi="BIZ UDPゴシック"/>
          <w:b/>
          <w:bCs/>
          <w:sz w:val="22"/>
        </w:rPr>
        <w:t>,</w:t>
      </w:r>
      <w:r w:rsidR="00512D03">
        <w:rPr>
          <w:rFonts w:ascii="BIZ UDPゴシック" w:eastAsia="BIZ UDPゴシック" w:hAnsi="BIZ UDPゴシック"/>
          <w:b/>
          <w:bCs/>
          <w:sz w:val="22"/>
        </w:rPr>
        <w:t>1</w:t>
      </w:r>
      <w:r w:rsidR="002952B5" w:rsidRPr="00E55CC6">
        <w:rPr>
          <w:rFonts w:ascii="BIZ UDPゴシック" w:eastAsia="BIZ UDPゴシック" w:hAnsi="BIZ UDPゴシック"/>
          <w:b/>
          <w:bCs/>
          <w:sz w:val="22"/>
        </w:rPr>
        <w:t>00,000</w:t>
      </w:r>
      <w:r w:rsidR="002952B5" w:rsidRPr="00E55CC6">
        <w:rPr>
          <w:rFonts w:ascii="BIZ UDPゴシック" w:eastAsia="BIZ UDPゴシック" w:hAnsi="BIZ UDPゴシック" w:hint="eastAsia"/>
          <w:b/>
          <w:bCs/>
          <w:sz w:val="22"/>
        </w:rPr>
        <w:t>円、</w:t>
      </w:r>
    </w:p>
    <w:p w14:paraId="71D31D13" w14:textId="7D5142B4" w:rsidR="00512260" w:rsidRPr="00E55CC6" w:rsidRDefault="002952B5" w:rsidP="00E55CC6">
      <w:pPr>
        <w:spacing w:line="360" w:lineRule="exact"/>
        <w:ind w:leftChars="337" w:left="708" w:rightChars="41" w:right="86" w:firstLineChars="750" w:firstLine="1650"/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E55CC6">
        <w:rPr>
          <w:rFonts w:ascii="BIZ UDPゴシック" w:eastAsia="BIZ UDPゴシック" w:hAnsi="BIZ UDPゴシック" w:hint="eastAsia"/>
          <w:b/>
          <w:bCs/>
          <w:sz w:val="22"/>
        </w:rPr>
        <w:t>貸付期間６年、１０月貸付け、譲渡価額が</w:t>
      </w:r>
      <w:r w:rsidR="006039FF" w:rsidRPr="00E55CC6">
        <w:rPr>
          <w:rFonts w:ascii="BIZ UDPゴシック" w:eastAsia="BIZ UDPゴシック" w:hAnsi="BIZ UDPゴシック" w:hint="eastAsia"/>
          <w:b/>
          <w:bCs/>
          <w:sz w:val="22"/>
        </w:rPr>
        <w:t>取得</w:t>
      </w:r>
      <w:r w:rsidRPr="00E55CC6">
        <w:rPr>
          <w:rFonts w:ascii="BIZ UDPゴシック" w:eastAsia="BIZ UDPゴシック" w:hAnsi="BIZ UDPゴシック" w:hint="eastAsia"/>
          <w:b/>
          <w:bCs/>
          <w:sz w:val="22"/>
        </w:rPr>
        <w:t>価額の10％の場合</w:t>
      </w:r>
    </w:p>
    <w:p w14:paraId="2898131B" w14:textId="4D4F65BF" w:rsidR="00512260" w:rsidRPr="00512260" w:rsidRDefault="006039FF" w:rsidP="002744A4">
      <w:pPr>
        <w:spacing w:line="480" w:lineRule="exact"/>
        <w:ind w:leftChars="337" w:left="873" w:rightChars="41" w:right="86" w:hangingChars="59" w:hanging="165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860BF" wp14:editId="2FE75FF2">
                <wp:simplePos x="0" y="0"/>
                <wp:positionH relativeFrom="column">
                  <wp:posOffset>7531100</wp:posOffset>
                </wp:positionH>
                <wp:positionV relativeFrom="paragraph">
                  <wp:posOffset>71120</wp:posOffset>
                </wp:positionV>
                <wp:extent cx="1943100" cy="586740"/>
                <wp:effectExtent l="0" t="0" r="1905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86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F2AD8" w14:textId="77777777" w:rsidR="006039FF" w:rsidRPr="006039FF" w:rsidRDefault="006039F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6039F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詳細は、裏面の</w:t>
                            </w:r>
                            <w:r w:rsidRPr="00E55C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比較表①</w:t>
                            </w:r>
                          </w:p>
                          <w:p w14:paraId="588B9DEC" w14:textId="63236038" w:rsidR="006039FF" w:rsidRPr="006039FF" w:rsidRDefault="006039F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6039F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を参照のこと。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60BF" id="テキスト ボックス 6" o:spid="_x0000_s1029" type="#_x0000_t202" style="position:absolute;left:0;text-align:left;margin-left:593pt;margin-top:5.6pt;width:153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" fillcolor="white [3201]" strokecolor="#ed7d31 [3205]" strokeweight="1pt">
                <v:textbox>
                  <w:txbxContent>
                    <w:p w14:paraId="5F2F2AD8" w14:textId="77777777" w:rsidR="006039FF" w:rsidRPr="006039FF" w:rsidRDefault="006039FF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6039F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詳細は、裏面の</w:t>
                      </w:r>
                      <w:r w:rsidRPr="00E55CC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比較表①</w:t>
                      </w:r>
                    </w:p>
                    <w:p w14:paraId="588B9DEC" w14:textId="63236038" w:rsidR="006039FF" w:rsidRPr="006039FF" w:rsidRDefault="006039FF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6039F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を参照のこと。</w:t>
                      </w:r>
                    </w:p>
                  </w:txbxContent>
                </v:textbox>
              </v:shape>
            </w:pict>
          </mc:Fallback>
        </mc:AlternateContent>
      </w:r>
      <w:r w:rsidR="002952B5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附加貸付料1</w:t>
      </w:r>
      <w:r w:rsidR="00E55CC6">
        <w:rPr>
          <w:rFonts w:ascii="BIZ UDPゴシック" w:eastAsia="BIZ UDPゴシック" w:hAnsi="BIZ UDPゴシック" w:hint="eastAsia"/>
          <w:b/>
          <w:bCs/>
          <w:sz w:val="28"/>
          <w:szCs w:val="28"/>
        </w:rPr>
        <w:t>.0</w:t>
      </w:r>
      <w:r w:rsidR="002952B5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％のときの支払総額（動産総合保険料含む。）　⇒　</w:t>
      </w:r>
      <w:r w:rsidR="00512D03"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 w:rsidR="00512D03">
        <w:rPr>
          <w:rFonts w:ascii="BIZ UDPゴシック" w:eastAsia="BIZ UDPゴシック" w:hAnsi="BIZ UDPゴシック"/>
          <w:b/>
          <w:bCs/>
          <w:sz w:val="28"/>
          <w:szCs w:val="28"/>
        </w:rPr>
        <w:t>,142,030</w:t>
      </w:r>
      <w:r w:rsidR="00512D03">
        <w:rPr>
          <w:rFonts w:ascii="BIZ UDPゴシック" w:eastAsia="BIZ UDPゴシック" w:hAnsi="BIZ UDPゴシック" w:hint="eastAsia"/>
          <w:b/>
          <w:bCs/>
          <w:sz w:val="28"/>
          <w:szCs w:val="28"/>
        </w:rPr>
        <w:t>円</w:t>
      </w:r>
    </w:p>
    <w:p w14:paraId="425C0901" w14:textId="295EC2F4" w:rsidR="00512260" w:rsidRPr="00512260" w:rsidRDefault="002952B5" w:rsidP="002744A4">
      <w:pPr>
        <w:spacing w:line="480" w:lineRule="exact"/>
        <w:ind w:leftChars="337" w:left="873" w:rightChars="41" w:right="86" w:hangingChars="59" w:hanging="165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〃　　0.7％　　　</w:t>
      </w:r>
      <w:r w:rsidR="00E55CC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 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6039F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〃　　　　　（　　　　　　〃　　　　　　　）　⇒　</w:t>
      </w:r>
      <w:r w:rsidR="00512D03"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 w:rsidR="00512D03">
        <w:rPr>
          <w:rFonts w:ascii="BIZ UDPゴシック" w:eastAsia="BIZ UDPゴシック" w:hAnsi="BIZ UDPゴシック"/>
          <w:b/>
          <w:bCs/>
          <w:sz w:val="28"/>
          <w:szCs w:val="28"/>
        </w:rPr>
        <w:t>,131,452</w:t>
      </w:r>
      <w:r w:rsidR="00512D03">
        <w:rPr>
          <w:rFonts w:ascii="BIZ UDPゴシック" w:eastAsia="BIZ UDPゴシック" w:hAnsi="BIZ UDPゴシック" w:hint="eastAsia"/>
          <w:b/>
          <w:bCs/>
          <w:sz w:val="28"/>
          <w:szCs w:val="28"/>
        </w:rPr>
        <w:t>円</w:t>
      </w:r>
    </w:p>
    <w:p w14:paraId="408CF622" w14:textId="77777777" w:rsidR="00512260" w:rsidRPr="00512260" w:rsidRDefault="00512260" w:rsidP="002744A4">
      <w:pPr>
        <w:spacing w:line="480" w:lineRule="exact"/>
        <w:ind w:leftChars="337" w:left="873" w:rightChars="41" w:right="86" w:hangingChars="59" w:hanging="165"/>
        <w:jc w:val="left"/>
        <w:rPr>
          <w:rFonts w:ascii="BIZ UDPゴシック" w:eastAsia="BIZ UDPゴシック" w:hAnsi="BIZ UDPゴシック"/>
          <w:b/>
          <w:bCs/>
          <w:sz w:val="28"/>
          <w:szCs w:val="28"/>
          <w:highlight w:val="yellow"/>
        </w:rPr>
      </w:pPr>
    </w:p>
    <w:p w14:paraId="5835D186" w14:textId="5023F3BE" w:rsidR="00C117FE" w:rsidRDefault="00512260" w:rsidP="00512260">
      <w:pPr>
        <w:spacing w:line="480" w:lineRule="exact"/>
        <w:ind w:leftChars="337" w:left="897" w:rightChars="147" w:right="309" w:hangingChars="59" w:hanging="189"/>
        <w:jc w:val="left"/>
        <w:rPr>
          <w:rFonts w:ascii="BIZ UDPゴシック" w:eastAsia="BIZ UDPゴシック" w:hAnsi="BIZ UDPゴシック"/>
          <w:b/>
          <w:bCs/>
          <w:sz w:val="32"/>
          <w:szCs w:val="32"/>
          <w:highlight w:val="yellow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>★</w:t>
      </w:r>
      <w:r w:rsidR="00C117FE" w:rsidRPr="00512260"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 xml:space="preserve">　</w:t>
      </w:r>
      <w:r w:rsidR="00324168"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>最後に支払う</w:t>
      </w:r>
      <w:r w:rsidR="00C117FE" w:rsidRPr="00512260"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>譲渡価額に関して、これまでの一律取得価額の10％相当額から、</w:t>
      </w:r>
      <w:r w:rsidR="00C117FE" w:rsidRPr="00512260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10％相当額</w:t>
      </w:r>
      <w:r w:rsidR="00324168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又は</w:t>
      </w:r>
      <w:r w:rsidR="00C117FE" w:rsidRPr="00512260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ゼロ（リース料返済額の平準化）</w:t>
      </w:r>
      <w:r w:rsidR="00324168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のいずれかを</w:t>
      </w:r>
      <w:r w:rsidR="00C117FE" w:rsidRPr="00512260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highlight w:val="yellow"/>
          <w:u w:val="single"/>
        </w:rPr>
        <w:t>選択できる</w:t>
      </w:r>
      <w:r w:rsidR="00C117FE" w:rsidRPr="00512260"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>ように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  <w:highlight w:val="yellow"/>
        </w:rPr>
        <w:t>なりました。</w:t>
      </w:r>
    </w:p>
    <w:p w14:paraId="5B2CB7D2" w14:textId="1E6F5203" w:rsidR="00512260" w:rsidRPr="00E55CC6" w:rsidRDefault="006039FF" w:rsidP="00512260">
      <w:pPr>
        <w:spacing w:line="480" w:lineRule="exact"/>
        <w:ind w:leftChars="337" w:left="873" w:rightChars="147" w:right="309" w:hangingChars="59" w:hanging="165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</w:t>
      </w:r>
      <w:r w:rsidRPr="00E55CC6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上記の例（</w:t>
      </w:r>
      <w:r w:rsidR="00E55CC6" w:rsidRPr="00E55CC6">
        <w:rPr>
          <w:rFonts w:ascii="BIZ UDPゴシック" w:eastAsia="BIZ UDPゴシック" w:hAnsi="BIZ UDPゴシック" w:hint="eastAsia"/>
          <w:b/>
          <w:bCs/>
          <w:sz w:val="24"/>
          <w:szCs w:val="24"/>
        </w:rPr>
        <w:t>譲渡価額除く）</w:t>
      </w:r>
      <w:r w:rsidRPr="00E55CC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の場合</w:t>
      </w:r>
    </w:p>
    <w:p w14:paraId="312F356B" w14:textId="3F8FFD62" w:rsidR="00512260" w:rsidRDefault="00512D03" w:rsidP="00512260">
      <w:pPr>
        <w:spacing w:line="480" w:lineRule="exact"/>
        <w:ind w:leftChars="337" w:left="873" w:rightChars="147" w:right="309" w:hangingChars="59" w:hanging="165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A3291" wp14:editId="34E47EBA">
                <wp:simplePos x="0" y="0"/>
                <wp:positionH relativeFrom="column">
                  <wp:posOffset>7531100</wp:posOffset>
                </wp:positionH>
                <wp:positionV relativeFrom="paragraph">
                  <wp:posOffset>40640</wp:posOffset>
                </wp:positionV>
                <wp:extent cx="1943100" cy="586740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F9044C" w14:textId="40349F45" w:rsidR="00E55CC6" w:rsidRPr="006039FF" w:rsidRDefault="00E55CC6" w:rsidP="00E55C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6039F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詳細は、裏面の</w:t>
                            </w:r>
                            <w:r w:rsidRPr="00E55C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比較表②</w:t>
                            </w:r>
                          </w:p>
                          <w:p w14:paraId="4126BA37" w14:textId="77777777" w:rsidR="00E55CC6" w:rsidRPr="006039FF" w:rsidRDefault="00E55CC6" w:rsidP="00E55C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6039F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を参照のこと。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3291" id="テキスト ボックス 7" o:spid="_x0000_s1030" type="#_x0000_t202" style="position:absolute;left:0;text-align:left;margin-left:593pt;margin-top:3.2pt;width:153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" fillcolor="window" strokecolor="#ed7d31" strokeweight="1pt">
                <v:textbox>
                  <w:txbxContent>
                    <w:p w14:paraId="59F9044C" w14:textId="40349F45" w:rsidR="00E55CC6" w:rsidRPr="006039FF" w:rsidRDefault="00E55CC6" w:rsidP="00E55CC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6039F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詳細は、裏面の</w:t>
                      </w:r>
                      <w:r w:rsidRPr="00E55CC6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比較表②</w:t>
                      </w:r>
                    </w:p>
                    <w:p w14:paraId="4126BA37" w14:textId="77777777" w:rsidR="00E55CC6" w:rsidRPr="006039FF" w:rsidRDefault="00E55CC6" w:rsidP="00E55CC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6039F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を参照のこと。</w:t>
                      </w:r>
                    </w:p>
                  </w:txbxContent>
                </v:textbox>
              </v:shape>
            </w:pict>
          </mc:Fallback>
        </mc:AlternateContent>
      </w:r>
      <w:r w:rsidR="00E55CC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譲渡価額について取得価額の10％を選択したとき　　　⇒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>,131,452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円</w:t>
      </w:r>
    </w:p>
    <w:p w14:paraId="3FE6263A" w14:textId="3F976F07" w:rsidR="00E55CC6" w:rsidRPr="00512260" w:rsidRDefault="00E55CC6" w:rsidP="00512260">
      <w:pPr>
        <w:spacing w:line="480" w:lineRule="exact"/>
        <w:ind w:leftChars="337" w:left="873" w:rightChars="147" w:right="309" w:hangingChars="59" w:hanging="165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　　　〃　　ゼロを選択したとき　　　　　　　　　　　　⇒　</w:t>
      </w:r>
      <w:r w:rsidR="00512D03">
        <w:rPr>
          <w:rFonts w:ascii="BIZ UDPゴシック" w:eastAsia="BIZ UDPゴシック" w:hAnsi="BIZ UDPゴシック" w:hint="eastAsia"/>
          <w:b/>
          <w:bCs/>
          <w:sz w:val="28"/>
          <w:szCs w:val="28"/>
        </w:rPr>
        <w:t>1</w:t>
      </w:r>
      <w:r w:rsidR="00512D03">
        <w:rPr>
          <w:rFonts w:ascii="BIZ UDPゴシック" w:eastAsia="BIZ UDPゴシック" w:hAnsi="BIZ UDPゴシック"/>
          <w:b/>
          <w:bCs/>
          <w:sz w:val="28"/>
          <w:szCs w:val="28"/>
        </w:rPr>
        <w:t>,129,523</w:t>
      </w:r>
      <w:r w:rsidR="00512D03">
        <w:rPr>
          <w:rFonts w:ascii="BIZ UDPゴシック" w:eastAsia="BIZ UDPゴシック" w:hAnsi="BIZ UDPゴシック" w:hint="eastAsia"/>
          <w:b/>
          <w:bCs/>
          <w:sz w:val="28"/>
          <w:szCs w:val="28"/>
        </w:rPr>
        <w:t>円</w:t>
      </w:r>
    </w:p>
    <w:p w14:paraId="08090666" w14:textId="77777777" w:rsidR="000C396F" w:rsidRDefault="000C396F" w:rsidP="009E0B6E">
      <w:pPr>
        <w:jc w:val="left"/>
        <w:rPr>
          <w:rFonts w:ascii="BIZ UDPゴシック" w:eastAsia="BIZ UDPゴシック" w:hAnsi="BIZ UDPゴシック"/>
          <w:color w:val="0070C0"/>
          <w:sz w:val="20"/>
          <w:szCs w:val="20"/>
        </w:rPr>
      </w:pPr>
    </w:p>
    <w:p w14:paraId="1941464B" w14:textId="1D75785C" w:rsidR="00A83DE9" w:rsidRDefault="008A7849" w:rsidP="000C396F">
      <w:pPr>
        <w:ind w:firstLineChars="200" w:firstLine="400"/>
        <w:jc w:val="left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8A7849">
        <w:rPr>
          <w:rFonts w:ascii="BIZ UDPゴシック" w:eastAsia="BIZ UDPゴシック" w:hAnsi="BIZ UDPゴシック"/>
          <w:color w:val="FF0000"/>
          <w:sz w:val="20"/>
          <w:szCs w:val="20"/>
        </w:rPr>
        <w:t xml:space="preserve">  </w:t>
      </w:r>
      <w:r w:rsidR="00A83DE9" w:rsidRPr="00E375D7">
        <w:rPr>
          <w:rFonts w:ascii="BIZ UDPゴシック" w:eastAsia="BIZ UDPゴシック" w:hAnsi="BIZ UDPゴシック" w:hint="eastAsia"/>
          <w:color w:val="FF0000"/>
          <w:sz w:val="20"/>
          <w:szCs w:val="20"/>
          <w:highlight w:val="yellow"/>
        </w:rPr>
        <w:t>（注１）　中央酪農会議の発電機等補助付リースにおいて、譲渡価額</w:t>
      </w:r>
      <w:r w:rsidR="002A2FF8" w:rsidRPr="00E375D7">
        <w:rPr>
          <w:rFonts w:ascii="BIZ UDPゴシック" w:eastAsia="BIZ UDPゴシック" w:hAnsi="BIZ UDPゴシック" w:hint="eastAsia"/>
          <w:color w:val="FF0000"/>
          <w:sz w:val="20"/>
          <w:szCs w:val="20"/>
          <w:highlight w:val="yellow"/>
        </w:rPr>
        <w:t>を</w:t>
      </w:r>
      <w:r w:rsidR="00A83DE9" w:rsidRPr="00E375D7">
        <w:rPr>
          <w:rFonts w:ascii="BIZ UDPゴシック" w:eastAsia="BIZ UDPゴシック" w:hAnsi="BIZ UDPゴシック" w:hint="eastAsia"/>
          <w:color w:val="FF0000"/>
          <w:sz w:val="20"/>
          <w:szCs w:val="20"/>
          <w:highlight w:val="yellow"/>
        </w:rPr>
        <w:t>ゼロ</w:t>
      </w:r>
      <w:r w:rsidR="002A2FF8" w:rsidRPr="00E375D7">
        <w:rPr>
          <w:rFonts w:ascii="BIZ UDPゴシック" w:eastAsia="BIZ UDPゴシック" w:hAnsi="BIZ UDPゴシック" w:hint="eastAsia"/>
          <w:color w:val="FF0000"/>
          <w:sz w:val="20"/>
          <w:szCs w:val="20"/>
          <w:highlight w:val="yellow"/>
        </w:rPr>
        <w:t>と</w:t>
      </w:r>
      <w:r w:rsidR="00A83DE9" w:rsidRPr="00E375D7">
        <w:rPr>
          <w:rFonts w:ascii="BIZ UDPゴシック" w:eastAsia="BIZ UDPゴシック" w:hAnsi="BIZ UDPゴシック" w:hint="eastAsia"/>
          <w:color w:val="FF0000"/>
          <w:sz w:val="20"/>
          <w:szCs w:val="20"/>
          <w:highlight w:val="yellow"/>
        </w:rPr>
        <w:t>選択した場合、補助率を1</w:t>
      </w:r>
      <w:r w:rsidR="00A83DE9" w:rsidRPr="00E375D7">
        <w:rPr>
          <w:rFonts w:ascii="BIZ UDPゴシック" w:eastAsia="BIZ UDPゴシック" w:hAnsi="BIZ UDPゴシック"/>
          <w:color w:val="FF0000"/>
          <w:sz w:val="20"/>
          <w:szCs w:val="20"/>
          <w:highlight w:val="yellow"/>
        </w:rPr>
        <w:t>/2</w:t>
      </w:r>
      <w:r w:rsidR="00A83DE9" w:rsidRPr="00E375D7">
        <w:rPr>
          <w:rFonts w:ascii="BIZ UDPゴシック" w:eastAsia="BIZ UDPゴシック" w:hAnsi="BIZ UDPゴシック" w:hint="eastAsia"/>
          <w:color w:val="FF0000"/>
          <w:sz w:val="20"/>
          <w:szCs w:val="20"/>
          <w:highlight w:val="yellow"/>
        </w:rPr>
        <w:t>にできます（従来は譲渡価額が補助対象外のため47.6％）。</w:t>
      </w:r>
    </w:p>
    <w:p w14:paraId="5F3F02FE" w14:textId="52393B8D" w:rsidR="008A7849" w:rsidRDefault="008A7849" w:rsidP="000C396F">
      <w:pPr>
        <w:ind w:firstLineChars="300" w:firstLine="600"/>
        <w:jc w:val="left"/>
        <w:rPr>
          <w:rFonts w:ascii="BIZ UDPゴシック" w:eastAsia="BIZ UDPゴシック" w:hAnsi="BIZ UDPゴシック"/>
          <w:color w:val="0070C0"/>
          <w:sz w:val="20"/>
          <w:szCs w:val="20"/>
        </w:rPr>
      </w:pPr>
      <w:r w:rsidRPr="008A7849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（注</w:t>
      </w:r>
      <w:r w:rsidR="00A83DE9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２</w:t>
      </w:r>
      <w:r w:rsidRPr="008A7849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）　リース協会のリースは、農協等を通じた再貸付（転貸）方式なので、再貸付けに係る手数料（機械代の0～2.5％</w:t>
      </w:r>
      <w:r w:rsidR="002C124B">
        <w:rPr>
          <w:rFonts w:ascii="BIZ UDPゴシック" w:eastAsia="BIZ UDPゴシック" w:hAnsi="BIZ UDPゴシック" w:hint="eastAsia"/>
          <w:color w:val="FF0000"/>
          <w:sz w:val="20"/>
          <w:szCs w:val="20"/>
        </w:rPr>
        <w:t>）</w:t>
      </w:r>
      <w:r w:rsidRPr="008A7849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がかかることがあります。</w:t>
      </w:r>
    </w:p>
    <w:p w14:paraId="56AAAD52" w14:textId="4A539EE7" w:rsidR="008A7849" w:rsidRDefault="008A7849" w:rsidP="009E0B6E">
      <w:pPr>
        <w:jc w:val="left"/>
        <w:rPr>
          <w:rFonts w:ascii="BIZ UDPゴシック" w:eastAsia="BIZ UDPゴシック" w:hAnsi="BIZ UDPゴシック"/>
          <w:color w:val="0070C0"/>
          <w:sz w:val="20"/>
          <w:szCs w:val="20"/>
        </w:rPr>
      </w:pPr>
    </w:p>
    <w:p w14:paraId="27B1F8FA" w14:textId="77777777" w:rsidR="00297AAF" w:rsidRDefault="00297AAF" w:rsidP="009E0B6E">
      <w:pPr>
        <w:jc w:val="left"/>
        <w:rPr>
          <w:rFonts w:ascii="BIZ UDPゴシック" w:eastAsia="BIZ UDPゴシック" w:hAnsi="BIZ UDPゴシック"/>
          <w:color w:val="0070C0"/>
          <w:sz w:val="20"/>
          <w:szCs w:val="20"/>
        </w:rPr>
        <w:sectPr w:rsidR="00297AAF" w:rsidSect="00641CAE">
          <w:pgSz w:w="16838" w:h="11906" w:orient="landscape" w:code="9"/>
          <w:pgMar w:top="794" w:right="680" w:bottom="454" w:left="680" w:header="851" w:footer="992" w:gutter="0"/>
          <w:cols w:space="425"/>
          <w:docGrid w:type="lines" w:linePitch="360"/>
        </w:sectPr>
      </w:pPr>
    </w:p>
    <w:p w14:paraId="3854602A" w14:textId="3B97F4CA" w:rsidR="00324168" w:rsidRPr="00595ACC" w:rsidRDefault="00E375D7" w:rsidP="00324168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ED6D57">
        <w:rPr>
          <w:rFonts w:hint="eastAsia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8C05365" wp14:editId="16D3A302">
            <wp:simplePos x="0" y="0"/>
            <wp:positionH relativeFrom="margin">
              <wp:posOffset>71120</wp:posOffset>
            </wp:positionH>
            <wp:positionV relativeFrom="margin">
              <wp:posOffset>366395</wp:posOffset>
            </wp:positionV>
            <wp:extent cx="6598920" cy="1594485"/>
            <wp:effectExtent l="0" t="0" r="0" b="571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601" w:rsidRPr="00D43AF8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D56565" wp14:editId="3988BF3C">
                <wp:simplePos x="0" y="0"/>
                <wp:positionH relativeFrom="margin">
                  <wp:posOffset>-111760</wp:posOffset>
                </wp:positionH>
                <wp:positionV relativeFrom="paragraph">
                  <wp:posOffset>-106045</wp:posOffset>
                </wp:positionV>
                <wp:extent cx="7033260" cy="4381500"/>
                <wp:effectExtent l="0" t="0" r="1524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81500"/>
                        </a:xfrm>
                        <a:prstGeom prst="roundRect">
                          <a:avLst/>
                        </a:prstGeom>
                        <a:solidFill>
                          <a:srgbClr val="B1E3B2">
                            <a:alpha val="33000"/>
                          </a:srgbClr>
                        </a:solidFill>
                        <a:ln w="22225" cap="flat" cmpd="sng" algn="ctr">
                          <a:solidFill>
                            <a:srgbClr val="00B0F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0598B1E" w14:textId="77777777" w:rsidR="00ED6D57" w:rsidRDefault="00ED6D57" w:rsidP="00ED6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56565" id="四角形: 角を丸くする 15" o:spid="_x0000_s1031" style="position:absolute;margin-left:-8.8pt;margin-top:-8.35pt;width:553.8pt;height:34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" fillcolor="#b1e3b2" strokecolor="#00b0f0" strokeweight="1.75pt">
                <v:fill opacity="21588f"/>
                <v:stroke dashstyle="3 1" joinstyle="miter"/>
                <v:textbox>
                  <w:txbxContent>
                    <w:p w14:paraId="30598B1E" w14:textId="77777777" w:rsidR="00ED6D57" w:rsidRDefault="00ED6D57" w:rsidP="00ED6D5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5ACC">
        <w:rPr>
          <w:rFonts w:ascii="BIZ UDPゴシック" w:eastAsia="BIZ UDPゴシック" w:hAnsi="BIZ UDPゴシック" w:hint="eastAsia"/>
          <w:color w:val="0070C0"/>
          <w:sz w:val="20"/>
          <w:szCs w:val="20"/>
        </w:rPr>
        <w:t xml:space="preserve">　　　　</w:t>
      </w:r>
      <w:r w:rsidR="00324168" w:rsidRPr="00595ACC">
        <w:rPr>
          <w:rFonts w:ascii="BIZ UDPゴシック" w:eastAsia="BIZ UDPゴシック" w:hAnsi="BIZ UDPゴシック" w:hint="eastAsia"/>
          <w:sz w:val="32"/>
          <w:szCs w:val="32"/>
        </w:rPr>
        <w:t>比較表①</w:t>
      </w:r>
      <w:r w:rsidR="00324168" w:rsidRPr="00595ACC">
        <w:rPr>
          <w:rFonts w:ascii="BIZ UDPゴシック" w:eastAsia="BIZ UDPゴシック" w:hAnsi="BIZ UDPゴシック" w:hint="eastAsia"/>
          <w:sz w:val="28"/>
          <w:szCs w:val="28"/>
        </w:rPr>
        <w:t xml:space="preserve">　（附加貸付料</w:t>
      </w:r>
      <w:r w:rsidR="00324168">
        <w:rPr>
          <w:rFonts w:ascii="BIZ UDPゴシック" w:eastAsia="BIZ UDPゴシック" w:hAnsi="BIZ UDPゴシック" w:hint="eastAsia"/>
          <w:sz w:val="28"/>
          <w:szCs w:val="28"/>
        </w:rPr>
        <w:t>率</w:t>
      </w:r>
      <w:r w:rsidR="00AA2601">
        <w:rPr>
          <w:rFonts w:ascii="BIZ UDPゴシック" w:eastAsia="BIZ UDPゴシック" w:hAnsi="BIZ UDPゴシック" w:hint="eastAsia"/>
          <w:sz w:val="28"/>
          <w:szCs w:val="28"/>
        </w:rPr>
        <w:t xml:space="preserve"> ： </w:t>
      </w:r>
      <w:r w:rsidR="00324168" w:rsidRPr="00595ACC">
        <w:rPr>
          <w:rFonts w:ascii="BIZ UDPゴシック" w:eastAsia="BIZ UDPゴシック" w:hAnsi="BIZ UDPゴシック" w:hint="eastAsia"/>
          <w:sz w:val="28"/>
          <w:szCs w:val="28"/>
        </w:rPr>
        <w:t>1.0％</w:t>
      </w:r>
      <w:r w:rsidR="00324168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324168" w:rsidRPr="00595ACC">
        <w:rPr>
          <w:rFonts w:ascii="BIZ UDPゴシック" w:eastAsia="BIZ UDPゴシック" w:hAnsi="BIZ UDPゴシック" w:hint="eastAsia"/>
          <w:sz w:val="28"/>
          <w:szCs w:val="28"/>
        </w:rPr>
        <w:t>0.7％</w:t>
      </w:r>
      <w:r w:rsidR="00324168">
        <w:rPr>
          <w:rFonts w:ascii="BIZ UDPゴシック" w:eastAsia="BIZ UDPゴシック" w:hAnsi="BIZ UDPゴシック" w:hint="eastAsia"/>
          <w:sz w:val="28"/>
          <w:szCs w:val="28"/>
        </w:rPr>
        <w:t>へ引下げ</w:t>
      </w:r>
      <w:r w:rsidR="00324168" w:rsidRPr="00595ACC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73C5C9CB" w14:textId="2B312521" w:rsidR="00324168" w:rsidRDefault="00AA2601" w:rsidP="00324168">
      <w:pPr>
        <w:spacing w:line="360" w:lineRule="exact"/>
        <w:jc w:val="left"/>
        <w:rPr>
          <w:rFonts w:ascii="BIZ UDPゴシック" w:eastAsia="BIZ UDPゴシック" w:hAnsi="BIZ UDPゴシック"/>
          <w:color w:val="0070C0"/>
          <w:sz w:val="20"/>
          <w:szCs w:val="20"/>
        </w:rPr>
      </w:pPr>
      <w:r w:rsidRPr="00ED6D57">
        <w:rPr>
          <w:noProof/>
        </w:rPr>
        <w:drawing>
          <wp:anchor distT="0" distB="0" distL="114300" distR="114300" simplePos="0" relativeHeight="251674624" behindDoc="0" locked="0" layoutInCell="1" allowOverlap="1" wp14:anchorId="366C7107" wp14:editId="1EE52F66">
            <wp:simplePos x="0" y="0"/>
            <wp:positionH relativeFrom="margin">
              <wp:posOffset>71120</wp:posOffset>
            </wp:positionH>
            <wp:positionV relativeFrom="margin">
              <wp:posOffset>2362200</wp:posOffset>
            </wp:positionV>
            <wp:extent cx="6598920" cy="1726565"/>
            <wp:effectExtent l="0" t="0" r="0" b="698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521">
        <w:rPr>
          <w:rFonts w:ascii="BIZ UDPゴシック" w:eastAsia="BIZ UDPゴシック" w:hAnsi="BIZ UDPゴシック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1A8AD" wp14:editId="707468A8">
                <wp:simplePos x="0" y="0"/>
                <wp:positionH relativeFrom="column">
                  <wp:posOffset>2593340</wp:posOffset>
                </wp:positionH>
                <wp:positionV relativeFrom="paragraph">
                  <wp:posOffset>1816100</wp:posOffset>
                </wp:positionV>
                <wp:extent cx="1455420" cy="259080"/>
                <wp:effectExtent l="38100" t="0" r="0" b="4572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1C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04.2pt;margin-top:143pt;width:114.6pt;height:2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" adj="10800" fillcolor="#4472c4 [3204]" strokecolor="#1f3763 [1604]" strokeweight="1pt"/>
            </w:pict>
          </mc:Fallback>
        </mc:AlternateContent>
      </w:r>
    </w:p>
    <w:p w14:paraId="67710227" w14:textId="6B1C525D" w:rsidR="005F0521" w:rsidRDefault="00AA2601" w:rsidP="00324168">
      <w:pPr>
        <w:spacing w:line="360" w:lineRule="exact"/>
        <w:jc w:val="left"/>
        <w:rPr>
          <w:rFonts w:ascii="BIZ UDPゴシック" w:eastAsia="BIZ UDPゴシック" w:hAnsi="BIZ UDPゴシック"/>
          <w:color w:val="0070C0"/>
          <w:sz w:val="20"/>
          <w:szCs w:val="20"/>
        </w:rPr>
      </w:pPr>
      <w:r w:rsidRPr="00D43AF8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06A0D" wp14:editId="4FE90299">
                <wp:simplePos x="0" y="0"/>
                <wp:positionH relativeFrom="margin">
                  <wp:posOffset>-165100</wp:posOffset>
                </wp:positionH>
                <wp:positionV relativeFrom="paragraph">
                  <wp:posOffset>2124710</wp:posOffset>
                </wp:positionV>
                <wp:extent cx="7086600" cy="4061460"/>
                <wp:effectExtent l="0" t="0" r="19050" b="1524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061460"/>
                        </a:xfrm>
                        <a:prstGeom prst="roundRect">
                          <a:avLst/>
                        </a:prstGeom>
                        <a:solidFill>
                          <a:srgbClr val="B1E3B2">
                            <a:alpha val="33000"/>
                          </a:srgbClr>
                        </a:solidFill>
                        <a:ln w="22225" cap="flat" cmpd="sng" algn="ctr">
                          <a:solidFill>
                            <a:srgbClr val="00B0F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A25F4F3" w14:textId="25A24272" w:rsidR="00297AAF" w:rsidRDefault="00297AAF" w:rsidP="00297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06A0D" id="四角形: 角を丸くする 8" o:spid="_x0000_s1032" style="position:absolute;margin-left:-13pt;margin-top:167.3pt;width:558pt;height:31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" fillcolor="#b1e3b2" strokecolor="#00b0f0" strokeweight="1.75pt">
                <v:fill opacity="21588f"/>
                <v:stroke dashstyle="3 1" joinstyle="miter"/>
                <v:textbox>
                  <w:txbxContent>
                    <w:p w14:paraId="7A25F4F3" w14:textId="25A24272" w:rsidR="00297AAF" w:rsidRDefault="00297AAF" w:rsidP="00297A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4DE103" w14:textId="2024F356" w:rsidR="00ED6D57" w:rsidRPr="005F0521" w:rsidRDefault="00ED6D57" w:rsidP="005F0521">
      <w:pPr>
        <w:ind w:rightChars="134" w:right="281" w:firstLineChars="100" w:firstLine="320"/>
        <w:jc w:val="left"/>
        <w:rPr>
          <w:rFonts w:ascii="BIZ UDPゴシック" w:eastAsia="BIZ UDPゴシック" w:hAnsi="BIZ UDPゴシック"/>
          <w:color w:val="0070C0"/>
          <w:sz w:val="28"/>
          <w:szCs w:val="28"/>
        </w:rPr>
      </w:pPr>
      <w:r w:rsidRPr="00ED6D57">
        <w:rPr>
          <w:rFonts w:ascii="BIZ UDPゴシック" w:eastAsia="BIZ UDPゴシック" w:hAnsi="BIZ UDPゴシック" w:hint="eastAsia"/>
          <w:sz w:val="32"/>
          <w:szCs w:val="32"/>
        </w:rPr>
        <w:t>比較表②　（譲渡価額</w:t>
      </w:r>
      <w:r w:rsidR="00AA2601">
        <w:rPr>
          <w:rFonts w:ascii="BIZ UDPゴシック" w:eastAsia="BIZ UDPゴシック" w:hAnsi="BIZ UDPゴシック" w:hint="eastAsia"/>
          <w:sz w:val="32"/>
          <w:szCs w:val="32"/>
        </w:rPr>
        <w:t xml:space="preserve"> ： </w:t>
      </w:r>
      <w:r w:rsidR="005F0521" w:rsidRPr="00ED6D57">
        <w:rPr>
          <w:rFonts w:ascii="BIZ UDPゴシック" w:eastAsia="BIZ UDPゴシック" w:hAnsi="BIZ UDPゴシック" w:hint="eastAsia"/>
          <w:sz w:val="32"/>
          <w:szCs w:val="32"/>
        </w:rPr>
        <w:t>取得価額の</w:t>
      </w:r>
      <w:r w:rsidR="005F0521" w:rsidRPr="00ED6D57">
        <w:rPr>
          <w:rFonts w:ascii="BIZ UDPゴシック" w:eastAsia="BIZ UDPゴシック" w:hAnsi="BIZ UDPゴシック"/>
          <w:sz w:val="32"/>
          <w:szCs w:val="32"/>
        </w:rPr>
        <w:t>10％</w:t>
      </w:r>
      <w:r w:rsidR="00AA2601">
        <w:rPr>
          <w:rFonts w:ascii="BIZ UDPゴシック" w:eastAsia="BIZ UDPゴシック" w:hAnsi="BIZ UDPゴシック" w:hint="eastAsia"/>
          <w:sz w:val="32"/>
          <w:szCs w:val="32"/>
        </w:rPr>
        <w:t>又は</w:t>
      </w:r>
      <w:r w:rsidR="005F0521" w:rsidRPr="00ED6D57">
        <w:rPr>
          <w:rFonts w:ascii="BIZ UDPゴシック" w:eastAsia="BIZ UDPゴシック" w:hAnsi="BIZ UDPゴシック"/>
          <w:sz w:val="32"/>
          <w:szCs w:val="32"/>
        </w:rPr>
        <w:t>ゼロ</w:t>
      </w:r>
      <w:r w:rsidR="00641CAE">
        <w:rPr>
          <w:rFonts w:ascii="BIZ UDPゴシック" w:eastAsia="BIZ UDPゴシック" w:hAnsi="BIZ UDPゴシック" w:hint="eastAsia"/>
          <w:sz w:val="32"/>
          <w:szCs w:val="32"/>
        </w:rPr>
        <w:t>の</w:t>
      </w:r>
      <w:r w:rsidR="00AA2601">
        <w:rPr>
          <w:rFonts w:ascii="BIZ UDPゴシック" w:eastAsia="BIZ UDPゴシック" w:hAnsi="BIZ UDPゴシック" w:hint="eastAsia"/>
          <w:sz w:val="32"/>
          <w:szCs w:val="32"/>
        </w:rPr>
        <w:t>いずれかを選択</w:t>
      </w:r>
      <w:r w:rsidR="005F0521" w:rsidRPr="00ED6D57">
        <w:rPr>
          <w:rFonts w:ascii="BIZ UDPゴシック" w:eastAsia="BIZ UDPゴシック" w:hAnsi="BIZ UDPゴシック"/>
          <w:sz w:val="32"/>
          <w:szCs w:val="32"/>
        </w:rPr>
        <w:t>）</w:t>
      </w:r>
      <w:r w:rsidR="005F0521" w:rsidRPr="00F4492B">
        <w:rPr>
          <w:rFonts w:hint="eastAsia"/>
          <w:noProof/>
        </w:rPr>
        <w:drawing>
          <wp:inline distT="0" distB="0" distL="0" distR="0" wp14:anchorId="5666DB69" wp14:editId="42FC3265">
            <wp:extent cx="6667500" cy="158579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91" cy="15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18C4" w14:textId="5DFC9BA5" w:rsidR="00ED6D57" w:rsidRPr="004D0809" w:rsidRDefault="005F0521" w:rsidP="00ED6D57">
      <w:pPr>
        <w:ind w:rightChars="134" w:right="281"/>
        <w:jc w:val="center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4D0809">
        <w:rPr>
          <w:rFonts w:ascii="HGS創英角ﾎﾟｯﾌﾟ体" w:eastAsia="HGS創英角ﾎﾟｯﾌﾟ体" w:hAnsi="HGS創英角ﾎﾟｯﾌﾟ体" w:hint="eastAsia"/>
          <w:color w:val="0070C0"/>
          <w:sz w:val="24"/>
          <w:szCs w:val="24"/>
        </w:rPr>
        <w:t>又は</w:t>
      </w:r>
    </w:p>
    <w:p w14:paraId="1FC8E787" w14:textId="16942AE5" w:rsidR="00ED6D57" w:rsidRDefault="00512D03" w:rsidP="00ED6D57">
      <w:pPr>
        <w:ind w:rightChars="134" w:right="281"/>
        <w:jc w:val="center"/>
        <w:rPr>
          <w:rFonts w:ascii="BIZ UDPゴシック" w:eastAsia="BIZ UDPゴシック" w:hAnsi="BIZ UDPゴシック"/>
          <w:color w:val="0070C0"/>
          <w:sz w:val="20"/>
          <w:szCs w:val="20"/>
        </w:rPr>
      </w:pPr>
      <w:r w:rsidRPr="00512D03">
        <w:rPr>
          <w:noProof/>
        </w:rPr>
        <w:drawing>
          <wp:inline distT="0" distB="0" distL="0" distR="0" wp14:anchorId="4D3E4AF0" wp14:editId="69CDB86B">
            <wp:extent cx="6667500" cy="158579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04" cy="15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2BBF" w14:textId="77777777" w:rsidR="00AA2601" w:rsidRDefault="000F775C" w:rsidP="00ED6D57">
      <w:pPr>
        <w:jc w:val="left"/>
        <w:rPr>
          <w:rFonts w:ascii="BIZ UDPゴシック" w:eastAsia="BIZ UDPゴシック" w:hAnsi="BIZ UDPゴシック"/>
          <w:color w:val="0070C0"/>
          <w:sz w:val="18"/>
          <w:szCs w:val="18"/>
        </w:rPr>
      </w:pPr>
      <w:r w:rsidRPr="000F775C">
        <w:rPr>
          <w:rFonts w:ascii="BIZ UDPゴシック" w:eastAsia="BIZ UDPゴシック" w:hAnsi="BIZ UDPゴシック" w:hint="eastAsia"/>
          <w:color w:val="0070C0"/>
          <w:sz w:val="18"/>
          <w:szCs w:val="18"/>
        </w:rPr>
        <w:t xml:space="preserve">　　　　</w:t>
      </w:r>
    </w:p>
    <w:p w14:paraId="69594B8F" w14:textId="3890BCD6" w:rsidR="000F775C" w:rsidRPr="000F775C" w:rsidRDefault="000F775C" w:rsidP="00ED6D57">
      <w:pPr>
        <w:jc w:val="left"/>
        <w:rPr>
          <w:rFonts w:ascii="BIZ UDPゴシック" w:eastAsia="BIZ UDPゴシック" w:hAnsi="BIZ UDPゴシック"/>
          <w:color w:val="0070C0"/>
          <w:sz w:val="18"/>
          <w:szCs w:val="18"/>
        </w:rPr>
      </w:pPr>
      <w:r w:rsidRPr="000F775C">
        <w:rPr>
          <w:rFonts w:ascii="BIZ UDPゴシック" w:eastAsia="BIZ UDPゴシック" w:hAnsi="BIZ UDPゴシック" w:hint="eastAsia"/>
          <w:color w:val="0070C0"/>
          <w:sz w:val="18"/>
          <w:szCs w:val="18"/>
        </w:rPr>
        <w:t>※　上記の試算表は、当協会ホームページ（</w:t>
      </w:r>
      <w:hyperlink r:id="rId13" w:history="1">
        <w:r w:rsidRPr="000F775C">
          <w:rPr>
            <w:rStyle w:val="a4"/>
            <w:rFonts w:ascii="BIZ UDPゴシック" w:eastAsia="BIZ UDPゴシック" w:hAnsi="BIZ UDPゴシック"/>
            <w:sz w:val="18"/>
            <w:szCs w:val="18"/>
          </w:rPr>
          <w:t>http://japla.lin.gr.jp/shinsei.html</w:t>
        </w:r>
      </w:hyperlink>
      <w:r w:rsidRPr="000F775C">
        <w:rPr>
          <w:rFonts w:ascii="BIZ UDPゴシック" w:eastAsia="BIZ UDPゴシック" w:hAnsi="BIZ UDPゴシック" w:hint="eastAsia"/>
          <w:color w:val="0070C0"/>
          <w:sz w:val="18"/>
          <w:szCs w:val="18"/>
        </w:rPr>
        <w:t>）に掲載していますので、ご利用ください。</w:t>
      </w:r>
    </w:p>
    <w:tbl>
      <w:tblPr>
        <w:tblStyle w:val="a6"/>
        <w:tblpPr w:leftFromText="142" w:rightFromText="142" w:vertAnchor="text" w:horzAnchor="margin" w:tblpY="102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shd w:val="pct10" w:color="auto" w:fill="FFF2CC" w:themeFill="accent4" w:themeFillTint="33"/>
        <w:tblLook w:val="04A0" w:firstRow="1" w:lastRow="0" w:firstColumn="1" w:lastColumn="0" w:noHBand="0" w:noVBand="1"/>
      </w:tblPr>
      <w:tblGrid>
        <w:gridCol w:w="10742"/>
      </w:tblGrid>
      <w:tr w:rsidR="000F775C" w14:paraId="44081A21" w14:textId="77777777" w:rsidTr="000F775C">
        <w:tc>
          <w:tcPr>
            <w:tcW w:w="10742" w:type="dxa"/>
            <w:shd w:val="pct10" w:color="auto" w:fill="FFF2CC" w:themeFill="accent4" w:themeFillTint="33"/>
          </w:tcPr>
          <w:p w14:paraId="32DC1983" w14:textId="77777777" w:rsidR="000F775C" w:rsidRPr="003D7B81" w:rsidRDefault="000F775C" w:rsidP="000F775C">
            <w:pPr>
              <w:spacing w:line="460" w:lineRule="exact"/>
              <w:jc w:val="center"/>
              <w:rPr>
                <w:rFonts w:ascii="AR P丸ゴシック体M" w:eastAsia="AR P丸ゴシック体M" w:hAnsi="BIZ UDPゴシック"/>
                <w:b/>
                <w:bCs/>
                <w:sz w:val="28"/>
                <w:szCs w:val="28"/>
                <w:u w:val="single"/>
              </w:rPr>
            </w:pPr>
            <w:r w:rsidRPr="003D7B81">
              <w:rPr>
                <w:rFonts w:ascii="AR P丸ゴシック体M" w:eastAsia="AR P丸ゴシック体M" w:hAnsi="BIZ UDPゴシック" w:hint="eastAsia"/>
                <w:b/>
                <w:bCs/>
                <w:sz w:val="28"/>
                <w:szCs w:val="28"/>
                <w:u w:val="single"/>
              </w:rPr>
              <w:t>お問合せは、最寄りの農業協同組合等、道府県畜産（協）会又は当協会まで</w:t>
            </w:r>
          </w:p>
          <w:p w14:paraId="40CB8BB5" w14:textId="77777777" w:rsidR="000F775C" w:rsidRPr="003D7B81" w:rsidRDefault="000F775C" w:rsidP="000F775C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2C58F9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</w:rPr>
              <w:t>公益財団法人畜産近代化リース協会</w:t>
            </w:r>
            <w:r w:rsidRPr="003D7B8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畜産事業部　東京都港区六本木２－１－１３</w:t>
            </w:r>
          </w:p>
          <w:p w14:paraId="5BBB85C7" w14:textId="77777777" w:rsidR="000F775C" w:rsidRDefault="000F775C" w:rsidP="000F775C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D7B8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電話 ０３―３５８４－０８９９　</w:t>
            </w:r>
            <w:r w:rsidRPr="003D7B81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 xml:space="preserve"> </w:t>
            </w:r>
            <w:r w:rsidRPr="003D7B8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ﾒｰﾙｱﾄﾞﾚｽ：</w:t>
            </w:r>
            <w:r w:rsidRPr="003D7B81">
              <w:rPr>
                <w:rFonts w:ascii="BIZ UDPゴシック" w:eastAsia="BIZ UDPゴシック" w:hAnsi="BIZ UDPゴシック"/>
                <w:b/>
                <w:bCs/>
                <w:color w:val="00B0F0"/>
                <w:sz w:val="28"/>
                <w:szCs w:val="28"/>
              </w:rPr>
              <w:t>info@japla.lin.gr.jp</w:t>
            </w:r>
          </w:p>
        </w:tc>
      </w:tr>
    </w:tbl>
    <w:p w14:paraId="189A0848" w14:textId="77777777" w:rsidR="00644546" w:rsidRPr="00641CAE" w:rsidRDefault="00644546" w:rsidP="000F775C">
      <w:pPr>
        <w:rPr>
          <w:rFonts w:ascii="BIZ UDPゴシック" w:eastAsia="BIZ UDPゴシック" w:hAnsi="BIZ UDPゴシック"/>
          <w:sz w:val="16"/>
          <w:szCs w:val="16"/>
        </w:rPr>
      </w:pPr>
    </w:p>
    <w:sectPr w:rsidR="00644546" w:rsidRPr="00641CAE" w:rsidSect="00641CAE">
      <w:pgSz w:w="11906" w:h="16838" w:code="9"/>
      <w:pgMar w:top="851" w:right="454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E2E4" w14:textId="77777777" w:rsidR="00D572DE" w:rsidRDefault="00D572DE" w:rsidP="005F1217">
      <w:r>
        <w:separator/>
      </w:r>
    </w:p>
  </w:endnote>
  <w:endnote w:type="continuationSeparator" w:id="0">
    <w:p w14:paraId="036878F6" w14:textId="77777777" w:rsidR="00D572DE" w:rsidRDefault="00D572DE" w:rsidP="005F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851C" w14:textId="77777777" w:rsidR="00D572DE" w:rsidRDefault="00D572DE" w:rsidP="005F1217">
      <w:r>
        <w:separator/>
      </w:r>
    </w:p>
  </w:footnote>
  <w:footnote w:type="continuationSeparator" w:id="0">
    <w:p w14:paraId="02F06089" w14:textId="77777777" w:rsidR="00D572DE" w:rsidRDefault="00D572DE" w:rsidP="005F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B30"/>
    <w:multiLevelType w:val="hybridMultilevel"/>
    <w:tmpl w:val="1366A380"/>
    <w:lvl w:ilvl="0" w:tplc="934AE34A">
      <w:start w:val="1"/>
      <w:numFmt w:val="decimalEnclosedCircle"/>
      <w:lvlText w:val="%1"/>
      <w:lvlJc w:val="left"/>
      <w:pPr>
        <w:ind w:left="13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383E6916"/>
    <w:multiLevelType w:val="hybridMultilevel"/>
    <w:tmpl w:val="36CA4182"/>
    <w:lvl w:ilvl="0" w:tplc="EAC41C18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3D5C2966"/>
    <w:multiLevelType w:val="hybridMultilevel"/>
    <w:tmpl w:val="9B349FCA"/>
    <w:lvl w:ilvl="0" w:tplc="06C89FA2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66EEB"/>
    <w:multiLevelType w:val="hybridMultilevel"/>
    <w:tmpl w:val="D88C1BB2"/>
    <w:lvl w:ilvl="0" w:tplc="FC500D7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6224ADF"/>
    <w:multiLevelType w:val="hybridMultilevel"/>
    <w:tmpl w:val="6E5A0B50"/>
    <w:lvl w:ilvl="0" w:tplc="E6F49F5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25C359C"/>
    <w:multiLevelType w:val="hybridMultilevel"/>
    <w:tmpl w:val="C3900530"/>
    <w:lvl w:ilvl="0" w:tplc="8DDEF15A">
      <w:start w:val="2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C1357B2"/>
    <w:multiLevelType w:val="hybridMultilevel"/>
    <w:tmpl w:val="8CCCCEDC"/>
    <w:lvl w:ilvl="0" w:tplc="4496C0CE">
      <w:start w:val="3"/>
      <w:numFmt w:val="bullet"/>
      <w:lvlText w:val="☆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FC5889BC">
      <w:start w:val="3"/>
      <w:numFmt w:val="bullet"/>
      <w:lvlText w:val="＊"/>
      <w:lvlJc w:val="left"/>
      <w:pPr>
        <w:ind w:left="922" w:hanging="360"/>
      </w:pPr>
      <w:rPr>
        <w:rFonts w:ascii="BIZ UDPゴシック" w:eastAsia="BIZ UDPゴシック" w:hAnsi="BIZ UDPゴシック" w:cstheme="minorBid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c,#ff9,#9fc,#ffc,aqua,#cf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53"/>
    <w:rsid w:val="0001566A"/>
    <w:rsid w:val="00036227"/>
    <w:rsid w:val="00052E15"/>
    <w:rsid w:val="00073B42"/>
    <w:rsid w:val="000956EE"/>
    <w:rsid w:val="000C396F"/>
    <w:rsid w:val="000C754F"/>
    <w:rsid w:val="000F775C"/>
    <w:rsid w:val="00192737"/>
    <w:rsid w:val="001C4DC7"/>
    <w:rsid w:val="001D4518"/>
    <w:rsid w:val="001E3FCB"/>
    <w:rsid w:val="00213FFD"/>
    <w:rsid w:val="00267C3E"/>
    <w:rsid w:val="002744A4"/>
    <w:rsid w:val="002952B5"/>
    <w:rsid w:val="00297AAF"/>
    <w:rsid w:val="002A2FF8"/>
    <w:rsid w:val="002B352F"/>
    <w:rsid w:val="002C124B"/>
    <w:rsid w:val="002C58F9"/>
    <w:rsid w:val="00324168"/>
    <w:rsid w:val="003444B4"/>
    <w:rsid w:val="00346E6A"/>
    <w:rsid w:val="003A7B6B"/>
    <w:rsid w:val="003C6B4C"/>
    <w:rsid w:val="003D7B81"/>
    <w:rsid w:val="00422378"/>
    <w:rsid w:val="004309F3"/>
    <w:rsid w:val="00460F24"/>
    <w:rsid w:val="004D0809"/>
    <w:rsid w:val="004D2C89"/>
    <w:rsid w:val="005032AA"/>
    <w:rsid w:val="00512260"/>
    <w:rsid w:val="00512D03"/>
    <w:rsid w:val="00527DC5"/>
    <w:rsid w:val="0058794D"/>
    <w:rsid w:val="00595ACC"/>
    <w:rsid w:val="005C588C"/>
    <w:rsid w:val="005F0521"/>
    <w:rsid w:val="005F1217"/>
    <w:rsid w:val="005F41C6"/>
    <w:rsid w:val="006039FF"/>
    <w:rsid w:val="00641CAE"/>
    <w:rsid w:val="00644546"/>
    <w:rsid w:val="006D2E4A"/>
    <w:rsid w:val="006F0DA3"/>
    <w:rsid w:val="00767530"/>
    <w:rsid w:val="00771432"/>
    <w:rsid w:val="007E15F3"/>
    <w:rsid w:val="00804D5B"/>
    <w:rsid w:val="008314D9"/>
    <w:rsid w:val="008628F3"/>
    <w:rsid w:val="008707B3"/>
    <w:rsid w:val="00875F12"/>
    <w:rsid w:val="00884127"/>
    <w:rsid w:val="00887819"/>
    <w:rsid w:val="008A7849"/>
    <w:rsid w:val="008B768C"/>
    <w:rsid w:val="0093469A"/>
    <w:rsid w:val="009644D9"/>
    <w:rsid w:val="009746AF"/>
    <w:rsid w:val="00975813"/>
    <w:rsid w:val="00995E67"/>
    <w:rsid w:val="009E0B6E"/>
    <w:rsid w:val="009E1B81"/>
    <w:rsid w:val="00A0665B"/>
    <w:rsid w:val="00A25E8D"/>
    <w:rsid w:val="00A83DE9"/>
    <w:rsid w:val="00AA1C14"/>
    <w:rsid w:val="00AA2601"/>
    <w:rsid w:val="00B03F8A"/>
    <w:rsid w:val="00B174C0"/>
    <w:rsid w:val="00B278FA"/>
    <w:rsid w:val="00B616B3"/>
    <w:rsid w:val="00BF6731"/>
    <w:rsid w:val="00C117FE"/>
    <w:rsid w:val="00C906A7"/>
    <w:rsid w:val="00CD4C86"/>
    <w:rsid w:val="00D0573A"/>
    <w:rsid w:val="00D3024E"/>
    <w:rsid w:val="00D33AA9"/>
    <w:rsid w:val="00D43AF8"/>
    <w:rsid w:val="00D572DE"/>
    <w:rsid w:val="00D83624"/>
    <w:rsid w:val="00DF39BA"/>
    <w:rsid w:val="00E03667"/>
    <w:rsid w:val="00E375D7"/>
    <w:rsid w:val="00E55CC6"/>
    <w:rsid w:val="00E61340"/>
    <w:rsid w:val="00EB7B12"/>
    <w:rsid w:val="00EB7BB4"/>
    <w:rsid w:val="00ED6D57"/>
    <w:rsid w:val="00EE2B54"/>
    <w:rsid w:val="00EF0258"/>
    <w:rsid w:val="00F20875"/>
    <w:rsid w:val="00F4492B"/>
    <w:rsid w:val="00F46F0F"/>
    <w:rsid w:val="00F6464E"/>
    <w:rsid w:val="00F6787E"/>
    <w:rsid w:val="00F7324B"/>
    <w:rsid w:val="00FB5076"/>
    <w:rsid w:val="00FC0A53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ff9,#9fc,#ffc,aqua,#cff,#fcf"/>
    </o:shapedefaults>
    <o:shapelayout v:ext="edit">
      <o:idmap v:ext="edit" data="2"/>
    </o:shapelayout>
  </w:shapeDefaults>
  <w:decimalSymbol w:val="."/>
  <w:listSeparator w:val=","/>
  <w14:docId w14:val="70D57664"/>
  <w15:chartTrackingRefBased/>
  <w15:docId w15:val="{8AB03E96-A914-4B9F-891C-C91DDB9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53"/>
    <w:pPr>
      <w:ind w:leftChars="400" w:left="840"/>
    </w:pPr>
  </w:style>
  <w:style w:type="character" w:styleId="a4">
    <w:name w:val="Hyperlink"/>
    <w:basedOn w:val="a0"/>
    <w:uiPriority w:val="99"/>
    <w:unhideWhenUsed/>
    <w:rsid w:val="00D43A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AF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C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1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1217"/>
  </w:style>
  <w:style w:type="paragraph" w:styleId="a9">
    <w:name w:val="footer"/>
    <w:basedOn w:val="a"/>
    <w:link w:val="aa"/>
    <w:uiPriority w:val="99"/>
    <w:unhideWhenUsed/>
    <w:rsid w:val="005F1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apla.lin.gr.jp/shins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2CFE-D30D-47B1-95A5-F597E4A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chikusanriji</dc:creator>
  <cp:keywords/>
  <dc:description/>
  <cp:lastModifiedBy>横川 浩二</cp:lastModifiedBy>
  <cp:revision>34</cp:revision>
  <cp:lastPrinted>2022-02-10T02:50:00Z</cp:lastPrinted>
  <dcterms:created xsi:type="dcterms:W3CDTF">2021-07-02T02:41:00Z</dcterms:created>
  <dcterms:modified xsi:type="dcterms:W3CDTF">2022-03-11T02:12:00Z</dcterms:modified>
</cp:coreProperties>
</file>